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before="36" w:line="219" w:lineRule="auto"/>
        <w:rPr>
          <w:sz w:val="18"/>
          <w:szCs w:val="18"/>
        </w:rPr>
      </w:pPr>
      <w:r>
        <w:rPr>
          <w:sz w:val="18"/>
          <w:szCs w:val="18"/>
          <w:spacing w:val="7"/>
        </w:rPr>
        <w:t>2023南工大化工原理考研真题汇编及答案解析</w:t>
      </w:r>
    </w:p>
    <w:p>
      <w:pPr>
        <w:pStyle w:val="BodyText"/>
        <w:ind w:left="2"/>
        <w:spacing w:before="54" w:line="221" w:lineRule="auto"/>
        <w:rPr>
          <w:sz w:val="18"/>
          <w:szCs w:val="18"/>
        </w:rPr>
      </w:pPr>
      <w:r>
        <w:rPr>
          <w:sz w:val="18"/>
          <w:szCs w:val="18"/>
          <w:b/>
          <w:bCs/>
          <w:spacing w:val="-6"/>
        </w:rPr>
        <w:t>巨人学长</w:t>
      </w:r>
      <w:r>
        <w:rPr>
          <w:sz w:val="18"/>
          <w:szCs w:val="18"/>
          <w:spacing w:val="-21"/>
        </w:rPr>
        <w:t xml:space="preserve"> </w:t>
      </w:r>
      <w:r>
        <w:rPr>
          <w:sz w:val="18"/>
          <w:szCs w:val="18"/>
          <w:b/>
          <w:bCs/>
          <w:spacing w:val="-6"/>
        </w:rPr>
        <w:t>QQ:894162969</w:t>
      </w:r>
    </w:p>
    <w:p>
      <w:pPr>
        <w:ind w:left="1430"/>
        <w:spacing w:before="216" w:line="470" w:lineRule="exac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0"/>
          <w:position w:val="17"/>
        </w:rPr>
        <w:t>2007年南京工业大学招收硕士研究生入学考试试题</w:t>
      </w:r>
    </w:p>
    <w:p>
      <w:pPr>
        <w:ind w:left="1100"/>
        <w:spacing w:before="1" w:line="220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16"/>
        </w:rPr>
        <w:t>(考生注意：全部答案必须写在答题纸上否则后果自负!)</w:t>
      </w:r>
    </w:p>
    <w:p>
      <w:pPr>
        <w:ind w:left="1533"/>
        <w:spacing w:before="170" w:line="228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11"/>
        </w:rPr>
        <w:t>考试科目代码：810</w:t>
      </w:r>
      <w:r>
        <w:rPr>
          <w:rFonts w:ascii="SimHei" w:hAnsi="SimHei" w:eastAsia="SimHei" w:cs="SimHei"/>
          <w:sz w:val="24"/>
          <w:szCs w:val="24"/>
        </w:rPr>
        <w:t xml:space="preserve">        </w:t>
      </w:r>
      <w:r>
        <w:rPr>
          <w:rFonts w:ascii="SimHei" w:hAnsi="SimHei" w:eastAsia="SimHei" w:cs="SimHei"/>
          <w:sz w:val="24"/>
          <w:szCs w:val="24"/>
          <w:b/>
          <w:bCs/>
          <w:spacing w:val="11"/>
        </w:rPr>
        <w:t>考试科目：化工原理</w:t>
      </w:r>
    </w:p>
    <w:p>
      <w:pPr>
        <w:ind w:left="3"/>
        <w:spacing w:before="223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-2"/>
        </w:rPr>
        <w:t>一、选择题(每小题3分、共15分)</w:t>
      </w:r>
    </w:p>
    <w:p>
      <w:pPr>
        <w:ind w:left="420"/>
        <w:spacing w:before="224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2"/>
        </w:rPr>
        <w:t>1、以流体静力学原理作为依据的应用是(</w:t>
      </w:r>
      <w:r>
        <w:rPr>
          <w:rFonts w:ascii="SimHei" w:hAnsi="SimHei" w:eastAsia="SimHei" w:cs="SimHei"/>
          <w:sz w:val="24"/>
          <w:szCs w:val="24"/>
          <w:spacing w:val="59"/>
        </w:rPr>
        <w:t xml:space="preserve">  </w:t>
      </w:r>
      <w:r>
        <w:rPr>
          <w:rFonts w:ascii="SimHei" w:hAnsi="SimHei" w:eastAsia="SimHei" w:cs="SimHei"/>
          <w:sz w:val="24"/>
          <w:szCs w:val="24"/>
          <w:spacing w:val="-12"/>
        </w:rPr>
        <w:t>,</w:t>
      </w:r>
    </w:p>
    <w:p>
      <w:pPr>
        <w:pStyle w:val="BodyText"/>
        <w:ind w:left="420"/>
        <w:spacing w:before="148" w:line="530" w:lineRule="exact"/>
        <w:rPr/>
      </w:pPr>
      <w:r>
        <w:rPr>
          <w:rFonts w:ascii="Times New Roman" w:hAnsi="Times New Roman" w:eastAsia="Times New Roman" w:cs="Times New Roman"/>
          <w:spacing w:val="-21"/>
          <w:position w:val="22"/>
        </w:rPr>
        <w:t>(a)</w:t>
      </w:r>
      <w:r>
        <w:rPr>
          <w:spacing w:val="-21"/>
          <w:position w:val="22"/>
        </w:rPr>
        <w:t>防止气体从设备中外溢的液封装置：</w:t>
      </w:r>
      <w:r>
        <w:rPr>
          <w:spacing w:val="-50"/>
          <w:position w:val="22"/>
        </w:rPr>
        <w:t xml:space="preserve"> </w:t>
      </w:r>
      <w:r>
        <w:rPr>
          <w:rFonts w:ascii="Times New Roman" w:hAnsi="Times New Roman" w:eastAsia="Times New Roman" w:cs="Times New Roman"/>
          <w:spacing w:val="-21"/>
          <w:position w:val="22"/>
        </w:rPr>
        <w:t>(b)</w:t>
      </w:r>
      <w:r>
        <w:rPr>
          <w:spacing w:val="-21"/>
          <w:position w:val="22"/>
        </w:rPr>
        <w:t>页不相溶</w:t>
      </w:r>
      <w:r>
        <w:rPr>
          <w:spacing w:val="-22"/>
          <w:position w:val="22"/>
        </w:rPr>
        <w:t>的液体混合物的连续分离；</w:t>
      </w:r>
      <w:r>
        <w:rPr>
          <w:spacing w:val="-60"/>
          <w:position w:val="22"/>
        </w:rPr>
        <w:t xml:space="preserve"> </w:t>
      </w:r>
      <w:r>
        <w:rPr>
          <w:rFonts w:ascii="Times New Roman" w:hAnsi="Times New Roman" w:eastAsia="Times New Roman" w:cs="Times New Roman"/>
          <w:spacing w:val="-22"/>
          <w:position w:val="22"/>
        </w:rPr>
        <w:t>(c)</w:t>
      </w:r>
      <w:r>
        <w:rPr>
          <w:rFonts w:ascii="Times New Roman" w:hAnsi="Times New Roman" w:eastAsia="Times New Roman" w:cs="Times New Roman"/>
          <w:spacing w:val="44"/>
          <w:position w:val="22"/>
        </w:rPr>
        <w:t xml:space="preserve"> </w:t>
      </w:r>
      <w:r>
        <w:rPr>
          <w:spacing w:val="-22"/>
          <w:position w:val="22"/>
        </w:rPr>
        <w:t>多</w:t>
      </w:r>
    </w:p>
    <w:p>
      <w:pPr>
        <w:pStyle w:val="BodyText"/>
        <w:spacing w:line="212" w:lineRule="auto"/>
        <w:rPr/>
      </w:pPr>
      <w:r>
        <w:rPr>
          <w:spacing w:val="-21"/>
        </w:rPr>
        <w:t>数测量压力用的仪表； </w:t>
      </w:r>
      <w:r>
        <w:rPr>
          <w:rFonts w:ascii="Times New Roman" w:hAnsi="Times New Roman" w:eastAsia="Times New Roman" w:cs="Times New Roman"/>
          <w:spacing w:val="-21"/>
        </w:rPr>
        <w:t>(d)</w:t>
      </w:r>
      <w:r>
        <w:rPr>
          <w:spacing w:val="-21"/>
        </w:rPr>
        <w:t>设备液位的测量。</w:t>
      </w:r>
    </w:p>
    <w:p>
      <w:pPr>
        <w:pStyle w:val="BodyText"/>
        <w:ind w:left="420"/>
        <w:spacing w:before="241" w:line="219" w:lineRule="auto"/>
        <w:rPr/>
      </w:pPr>
      <w:r>
        <w:rPr>
          <w:spacing w:val="-6"/>
        </w:rPr>
        <w:t>2、离心泵的蜗壳主要作用是(</w:t>
      </w:r>
      <w:r>
        <w:rPr>
          <w:spacing w:val="59"/>
        </w:rPr>
        <w:t xml:space="preserve">  </w:t>
      </w:r>
      <w:r>
        <w:rPr>
          <w:spacing w:val="-6"/>
        </w:rPr>
        <w:t>)</w:t>
      </w:r>
    </w:p>
    <w:p>
      <w:pPr>
        <w:pStyle w:val="BodyText"/>
        <w:ind w:left="420"/>
        <w:spacing w:before="168" w:line="510" w:lineRule="exact"/>
        <w:rPr/>
      </w:pPr>
      <w:r>
        <w:rPr>
          <w:rFonts w:ascii="Times New Roman" w:hAnsi="Times New Roman" w:eastAsia="Times New Roman" w:cs="Times New Roman"/>
          <w:spacing w:val="-17"/>
          <w:position w:val="21"/>
        </w:rPr>
        <w:t>(a)</w:t>
      </w:r>
      <w:r>
        <w:rPr>
          <w:spacing w:val="-17"/>
          <w:position w:val="21"/>
        </w:rPr>
        <w:t>汇集液体及导出液体的通道；</w:t>
      </w:r>
      <w:r>
        <w:rPr>
          <w:rFonts w:ascii="Times New Roman" w:hAnsi="Times New Roman" w:eastAsia="Times New Roman" w:cs="Times New Roman"/>
          <w:spacing w:val="-17"/>
          <w:position w:val="21"/>
        </w:rPr>
        <w:t>(b)</w:t>
      </w:r>
      <w:r>
        <w:rPr>
          <w:spacing w:val="-17"/>
          <w:position w:val="21"/>
        </w:rPr>
        <w:t>使液体的静压能变为动能；</w:t>
      </w:r>
      <w:r>
        <w:rPr>
          <w:rFonts w:ascii="Times New Roman" w:hAnsi="Times New Roman" w:eastAsia="Times New Roman" w:cs="Times New Roman"/>
          <w:spacing w:val="-17"/>
          <w:position w:val="21"/>
        </w:rPr>
        <w:t>(c)</w:t>
      </w:r>
      <w:r>
        <w:rPr>
          <w:spacing w:val="-17"/>
          <w:position w:val="21"/>
        </w:rPr>
        <w:t>使液</w:t>
      </w:r>
      <w:r>
        <w:rPr>
          <w:spacing w:val="-18"/>
          <w:position w:val="21"/>
        </w:rPr>
        <w:t>体的部分动能</w:t>
      </w:r>
    </w:p>
    <w:p>
      <w:pPr>
        <w:pStyle w:val="BodyText"/>
        <w:spacing w:before="1" w:line="212" w:lineRule="auto"/>
        <w:rPr/>
      </w:pPr>
      <w:r>
        <w:rPr>
          <w:spacing w:val="-21"/>
        </w:rPr>
        <w:t>变为静压强；</w:t>
      </w:r>
      <w:r>
        <w:rPr>
          <w:spacing w:val="-27"/>
        </w:rPr>
        <w:t xml:space="preserve"> </w:t>
      </w:r>
      <w:r>
        <w:rPr>
          <w:rFonts w:ascii="Times New Roman" w:hAnsi="Times New Roman" w:eastAsia="Times New Roman" w:cs="Times New Roman"/>
          <w:spacing w:val="-21"/>
        </w:rPr>
        <w:t>(d)</w:t>
      </w:r>
      <w:r>
        <w:rPr>
          <w:spacing w:val="-21"/>
        </w:rPr>
        <w:t>吸入液体。</w:t>
      </w:r>
    </w:p>
    <w:p>
      <w:pPr>
        <w:pStyle w:val="BodyText"/>
        <w:ind w:left="420"/>
        <w:spacing w:before="230" w:line="455" w:lineRule="exact"/>
        <w:rPr/>
      </w:pPr>
      <w:r>
        <w:rPr>
          <w:spacing w:val="-16"/>
          <w:position w:val="16"/>
        </w:rPr>
        <w:t>3、</w:t>
      </w:r>
      <w:r>
        <w:rPr>
          <w:spacing w:val="-64"/>
          <w:position w:val="16"/>
        </w:rPr>
        <w:t xml:space="preserve"> </w:t>
      </w:r>
      <w:r>
        <w:rPr>
          <w:spacing w:val="-16"/>
          <w:position w:val="16"/>
        </w:rPr>
        <w:t>当介质阻力忽略不计的恒压过滤时，由t=</w:t>
      </w:r>
      <w:r>
        <w:rPr>
          <w:spacing w:val="-17"/>
          <w:position w:val="16"/>
        </w:rPr>
        <w:t>0至t=t的平均过滤速率反比于过滤时</w:t>
      </w:r>
    </w:p>
    <w:p>
      <w:pPr>
        <w:pStyle w:val="BodyText"/>
        <w:spacing w:line="222" w:lineRule="auto"/>
        <w:rPr/>
      </w:pPr>
      <w:r>
        <w:rPr>
          <w:spacing w:val="-17"/>
        </w:rPr>
        <w:t>间t的</w:t>
      </w:r>
      <w:r>
        <w:rPr>
          <w:spacing w:val="55"/>
        </w:rPr>
        <w:t xml:space="preserve"> </w:t>
      </w:r>
      <w:r>
        <w:rPr>
          <w:spacing w:val="-17"/>
        </w:rPr>
        <w:t>(</w:t>
      </w:r>
      <w:r>
        <w:rPr>
          <w:spacing w:val="49"/>
        </w:rPr>
        <w:t xml:space="preserve">  </w:t>
      </w:r>
      <w:r>
        <w:rPr>
          <w:spacing w:val="-17"/>
        </w:rPr>
        <w:t>)</w:t>
      </w:r>
    </w:p>
    <w:p>
      <w:pPr>
        <w:pStyle w:val="BodyText"/>
        <w:ind w:left="420"/>
        <w:spacing w:before="220" w:line="212" w:lineRule="auto"/>
        <w:rPr/>
      </w:pPr>
      <w:r>
        <w:rPr>
          <w:rFonts w:ascii="Times New Roman" w:hAnsi="Times New Roman" w:eastAsia="Times New Roman" w:cs="Times New Roman"/>
          <w:spacing w:val="-13"/>
        </w:rPr>
        <w:t>(a)1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-13"/>
        </w:rPr>
        <w:t>次方；  </w:t>
      </w:r>
      <w:r>
        <w:rPr>
          <w:rFonts w:ascii="Times New Roman" w:hAnsi="Times New Roman" w:eastAsia="Times New Roman" w:cs="Times New Roman"/>
          <w:spacing w:val="-13"/>
        </w:rPr>
        <w:t>(b)2  </w:t>
      </w:r>
      <w:r>
        <w:rPr>
          <w:spacing w:val="-13"/>
        </w:rPr>
        <w:t>次方；</w:t>
      </w:r>
      <w:r>
        <w:rPr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(c)1.5    </w:t>
      </w:r>
      <w:r>
        <w:rPr>
          <w:spacing w:val="-13"/>
        </w:rPr>
        <w:t>次方；</w:t>
      </w:r>
      <w:r>
        <w:rPr>
          <w:spacing w:val="58"/>
        </w:rPr>
        <w:t xml:space="preserve"> </w:t>
      </w:r>
      <w:r>
        <w:rPr>
          <w:rFonts w:ascii="Times New Roman" w:hAnsi="Times New Roman" w:eastAsia="Times New Roman" w:cs="Times New Roman"/>
          <w:spacing w:val="-14"/>
        </w:rPr>
        <w:t>(d)1/2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spacing w:val="-14"/>
        </w:rPr>
        <w:t>次方。</w:t>
      </w:r>
    </w:p>
    <w:p>
      <w:pPr>
        <w:ind w:left="420"/>
        <w:spacing w:before="230" w:line="465" w:lineRule="exac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0"/>
          <w:position w:val="17"/>
        </w:rPr>
        <w:t>4、</w:t>
      </w:r>
      <w:r>
        <w:rPr>
          <w:rFonts w:ascii="SimHei" w:hAnsi="SimHei" w:eastAsia="SimHei" w:cs="SimHei"/>
          <w:sz w:val="24"/>
          <w:szCs w:val="24"/>
          <w:spacing w:val="-63"/>
          <w:position w:val="17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10"/>
          <w:position w:val="17"/>
        </w:rPr>
        <w:t>对于多层圆筒壁稳定热传导过程，通过各层的传热速率(),通过各层的热通</w:t>
      </w:r>
    </w:p>
    <w:p>
      <w:pPr>
        <w:pStyle w:val="BodyText"/>
        <w:spacing w:before="1" w:line="222" w:lineRule="auto"/>
        <w:rPr/>
      </w:pPr>
      <w:r>
        <w:rPr>
          <w:spacing w:val="-21"/>
        </w:rPr>
        <w:t>量</w:t>
      </w:r>
      <w:r>
        <w:rPr>
          <w:spacing w:val="-7"/>
        </w:rPr>
        <w:t xml:space="preserve"> </w:t>
      </w:r>
      <w:r>
        <w:rPr>
          <w:spacing w:val="-21"/>
        </w:rPr>
        <w:t>(</w:t>
      </w:r>
      <w:r>
        <w:rPr>
          <w:spacing w:val="119"/>
        </w:rPr>
        <w:t xml:space="preserve"> </w:t>
      </w:r>
      <w:r>
        <w:rPr>
          <w:spacing w:val="-21"/>
        </w:rPr>
        <w:t>)</w:t>
      </w:r>
    </w:p>
    <w:p>
      <w:pPr>
        <w:pStyle w:val="BodyText"/>
        <w:ind w:left="420"/>
        <w:spacing w:before="168" w:line="327" w:lineRule="exact"/>
        <w:rPr/>
      </w:pPr>
      <w:r>
        <w:rPr>
          <w:rFonts w:ascii="Arial" w:hAnsi="Arial" w:eastAsia="Arial" w:cs="Arial"/>
          <w:spacing w:val="-24"/>
          <w:position w:val="2"/>
        </w:rPr>
        <w:t>(a)</w:t>
      </w:r>
      <w:r>
        <w:rPr>
          <w:spacing w:val="-24"/>
          <w:position w:val="2"/>
        </w:rPr>
        <w:t>相等，相等； </w:t>
      </w:r>
      <w:r>
        <w:rPr>
          <w:rFonts w:ascii="Arial" w:hAnsi="Arial" w:eastAsia="Arial" w:cs="Arial"/>
          <w:spacing w:val="-24"/>
          <w:position w:val="2"/>
        </w:rPr>
        <w:t>(b)</w:t>
      </w:r>
      <w:r>
        <w:rPr>
          <w:spacing w:val="-24"/>
          <w:position w:val="2"/>
        </w:rPr>
        <w:t>不相等，不相等；</w:t>
      </w:r>
      <w:r>
        <w:rPr>
          <w:rFonts w:ascii="Arial" w:hAnsi="Arial" w:eastAsia="Arial" w:cs="Arial"/>
          <w:spacing w:val="-24"/>
          <w:position w:val="2"/>
        </w:rPr>
        <w:t>(c)</w:t>
      </w:r>
      <w:r>
        <w:rPr>
          <w:spacing w:val="-24"/>
          <w:position w:val="2"/>
        </w:rPr>
        <w:t>相等，不相等；</w:t>
      </w:r>
      <w:r>
        <w:rPr>
          <w:spacing w:val="-32"/>
          <w:position w:val="2"/>
        </w:rPr>
        <w:t xml:space="preserve"> </w:t>
      </w:r>
      <w:r>
        <w:rPr>
          <w:rFonts w:ascii="Arial" w:hAnsi="Arial" w:eastAsia="Arial" w:cs="Arial"/>
          <w:spacing w:val="-24"/>
          <w:position w:val="2"/>
        </w:rPr>
        <w:t>(d)</w:t>
      </w:r>
      <w:r>
        <w:rPr>
          <w:spacing w:val="-24"/>
          <w:position w:val="2"/>
        </w:rPr>
        <w:t>不相等，相等。</w:t>
      </w:r>
    </w:p>
    <w:p>
      <w:pPr>
        <w:ind w:left="420"/>
        <w:spacing w:before="185" w:line="513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24"/>
          <w:w w:val="99"/>
          <w:position w:val="21"/>
        </w:rPr>
        <w:t>5、</w:t>
      </w:r>
      <w:r>
        <w:rPr>
          <w:rFonts w:ascii="SimHei" w:hAnsi="SimHei" w:eastAsia="SimHei" w:cs="SimHei"/>
          <w:sz w:val="24"/>
          <w:szCs w:val="24"/>
          <w:spacing w:val="-47"/>
          <w:position w:val="21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24"/>
          <w:w w:val="99"/>
          <w:position w:val="21"/>
        </w:rPr>
        <w:t>对吸收过程的单向扩散，在传质通量的计算公式中，由主体流动引起的一项</w:t>
      </w:r>
      <w:r>
        <w:rPr>
          <w:rFonts w:ascii="Times New Roman" w:hAnsi="Times New Roman" w:eastAsia="Times New Roman" w:cs="Times New Roman"/>
          <w:sz w:val="24"/>
          <w:szCs w:val="24"/>
          <w:spacing w:val="-24"/>
          <w:w w:val="99"/>
          <w:position w:val="21"/>
        </w:rPr>
        <w:t>(P/Pem)</w:t>
      </w:r>
    </w:p>
    <w:p>
      <w:pPr>
        <w:pStyle w:val="BodyText"/>
        <w:spacing w:before="1" w:line="216" w:lineRule="auto"/>
        <w:rPr/>
      </w:pPr>
      <w:r>
        <w:rPr>
          <w:spacing w:val="-6"/>
        </w:rPr>
        <w:t>称为(</w:t>
      </w:r>
      <w:r>
        <w:rPr>
          <w:spacing w:val="10"/>
        </w:rPr>
        <w:t xml:space="preserve">  </w:t>
      </w:r>
      <w:r>
        <w:rPr>
          <w:spacing w:val="-6"/>
        </w:rPr>
        <w:t>)</w:t>
      </w:r>
      <w:r>
        <w:rPr>
          <w:spacing w:val="-51"/>
        </w:rPr>
        <w:t xml:space="preserve"> </w:t>
      </w:r>
      <w:r>
        <w:rPr>
          <w:spacing w:val="-6"/>
        </w:rPr>
        <w:t>,</w:t>
      </w:r>
      <w:r>
        <w:rPr>
          <w:spacing w:val="-54"/>
        </w:rPr>
        <w:t xml:space="preserve"> </w:t>
      </w:r>
      <w:r>
        <w:rPr>
          <w:spacing w:val="-6"/>
        </w:rPr>
        <w:t>其</w:t>
      </w:r>
      <w:r>
        <w:rPr>
          <w:spacing w:val="-55"/>
        </w:rPr>
        <w:t xml:space="preserve"> </w:t>
      </w:r>
      <w:r>
        <w:rPr>
          <w:spacing w:val="-6"/>
        </w:rPr>
        <w:t>值 (</w:t>
      </w:r>
      <w:r>
        <w:rPr>
          <w:spacing w:val="49"/>
        </w:rPr>
        <w:t xml:space="preserve">  </w:t>
      </w:r>
      <w:r>
        <w:rPr>
          <w:spacing w:val="-6"/>
        </w:rPr>
        <w:t>)</w:t>
      </w:r>
    </w:p>
    <w:p>
      <w:pPr>
        <w:pStyle w:val="BodyText"/>
        <w:ind w:left="420"/>
        <w:spacing w:before="222" w:line="453" w:lineRule="exact"/>
        <w:rPr/>
      </w:pPr>
      <w:r>
        <w:rPr>
          <w:spacing w:val="-16"/>
          <w:position w:val="16"/>
        </w:rPr>
        <w:t>(a)漂流因子，小于l;(b)漂流因子，大于1;</w:t>
      </w:r>
    </w:p>
    <w:p>
      <w:pPr>
        <w:pStyle w:val="BodyText"/>
        <w:ind w:left="420"/>
        <w:spacing w:line="212" w:lineRule="auto"/>
        <w:rPr/>
      </w:pPr>
      <w:r>
        <w:rPr>
          <w:rFonts w:ascii="Times New Roman" w:hAnsi="Times New Roman" w:eastAsia="Times New Roman" w:cs="Times New Roman"/>
          <w:spacing w:val="-14"/>
        </w:rPr>
        <w:t>(c)</w:t>
      </w:r>
      <w:r>
        <w:rPr>
          <w:spacing w:val="-14"/>
        </w:rPr>
        <w:t>漂流因子，等于</w:t>
      </w:r>
      <w:r>
        <w:rPr>
          <w:rFonts w:ascii="Times New Roman" w:hAnsi="Times New Roman" w:eastAsia="Times New Roman" w:cs="Times New Roman"/>
          <w:spacing w:val="-14"/>
        </w:rPr>
        <w:t>l;(d)</w:t>
      </w:r>
      <w:r>
        <w:rPr>
          <w:rFonts w:ascii="Times New Roman" w:hAnsi="Times New Roman" w:eastAsia="Times New Roman" w:cs="Times New Roman"/>
          <w:spacing w:val="21"/>
        </w:rPr>
        <w:t xml:space="preserve">  </w:t>
      </w:r>
      <w:r>
        <w:rPr>
          <w:spacing w:val="-14"/>
        </w:rPr>
        <w:t>漂流因子，不确定。</w:t>
      </w:r>
    </w:p>
    <w:p>
      <w:pPr>
        <w:spacing w:line="318" w:lineRule="auto"/>
        <w:rPr>
          <w:rFonts w:ascii="Arial"/>
          <w:sz w:val="21"/>
        </w:rPr>
      </w:pPr>
      <w:r/>
    </w:p>
    <w:p>
      <w:pPr>
        <w:spacing w:line="318" w:lineRule="auto"/>
        <w:rPr>
          <w:rFonts w:ascii="Arial"/>
          <w:sz w:val="21"/>
        </w:rPr>
      </w:pPr>
      <w:r/>
    </w:p>
    <w:p>
      <w:pPr>
        <w:ind w:left="3"/>
        <w:spacing w:before="79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-9"/>
        </w:rPr>
        <w:t>二</w:t>
      </w:r>
      <w:r>
        <w:rPr>
          <w:rFonts w:ascii="SimHei" w:hAnsi="SimHei" w:eastAsia="SimHei" w:cs="SimHei"/>
          <w:sz w:val="24"/>
          <w:szCs w:val="24"/>
          <w:spacing w:val="-31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-9"/>
        </w:rPr>
        <w:t>、填空题(每小题3分、共15分)</w:t>
      </w:r>
    </w:p>
    <w:p>
      <w:pPr>
        <w:ind w:left="420"/>
        <w:spacing w:before="192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22"/>
        </w:rPr>
        <w:t>1、某连续精馏塔中，若精馏段操作线方程的截距等于零，则：①回流比等于(</w:t>
      </w:r>
      <w:r>
        <w:rPr>
          <w:rFonts w:ascii="SimHei" w:hAnsi="SimHei" w:eastAsia="SimHei" w:cs="SimHei"/>
          <w:sz w:val="24"/>
          <w:szCs w:val="24"/>
          <w:spacing w:val="-22"/>
        </w:rPr>
        <w:t xml:space="preserve">    </w:t>
      </w:r>
      <w:r>
        <w:rPr>
          <w:rFonts w:ascii="SimHei" w:hAnsi="SimHei" w:eastAsia="SimHei" w:cs="SimHei"/>
          <w:sz w:val="24"/>
          <w:szCs w:val="24"/>
          <w:spacing w:val="-22"/>
        </w:rPr>
        <w:t>);</w:t>
      </w:r>
    </w:p>
    <w:p>
      <w:pPr>
        <w:pStyle w:val="BodyText"/>
        <w:spacing w:before="233" w:line="217" w:lineRule="auto"/>
        <w:rPr/>
      </w:pPr>
      <w:r>
        <w:rPr>
          <w:spacing w:val="-6"/>
        </w:rPr>
        <w:t>②馏出液量等于(</w:t>
      </w:r>
      <w:r>
        <w:rPr>
          <w:spacing w:val="26"/>
        </w:rPr>
        <w:t xml:space="preserve">   </w:t>
      </w:r>
      <w:r>
        <w:rPr>
          <w:spacing w:val="-6"/>
        </w:rPr>
        <w:t>);③操作线斜率等于(</w:t>
      </w:r>
      <w:r>
        <w:rPr>
          <w:spacing w:val="23"/>
        </w:rPr>
        <w:t xml:space="preserve">   </w:t>
      </w:r>
      <w:r>
        <w:rPr>
          <w:spacing w:val="-6"/>
        </w:rPr>
        <w:t>)。(以上均</w:t>
      </w:r>
      <w:r>
        <w:rPr>
          <w:spacing w:val="-7"/>
        </w:rPr>
        <w:t>用数字表示)</w:t>
      </w:r>
    </w:p>
    <w:p>
      <w:pPr>
        <w:pStyle w:val="BodyText"/>
        <w:ind w:left="420"/>
        <w:spacing w:before="199" w:line="219" w:lineRule="auto"/>
        <w:rPr/>
      </w:pPr>
      <w:r>
        <w:rPr>
          <w:spacing w:val="-25"/>
        </w:rPr>
        <w:t>2、筛板精馏塔适宜采用的气液接触状态主要两种，</w:t>
      </w:r>
      <w:r>
        <w:rPr>
          <w:spacing w:val="68"/>
        </w:rPr>
        <w:t xml:space="preserve"> </w:t>
      </w:r>
      <w:r>
        <w:rPr>
          <w:spacing w:val="-25"/>
        </w:rPr>
        <w:t>一种是(</w:t>
      </w:r>
      <w:r>
        <w:rPr>
          <w:spacing w:val="4"/>
        </w:rPr>
        <w:t xml:space="preserve">     </w:t>
      </w:r>
      <w:r>
        <w:rPr>
          <w:spacing w:val="-25"/>
        </w:rPr>
        <w:t>;另一种是(</w:t>
      </w:r>
    </w:p>
    <w:p>
      <w:pPr>
        <w:pStyle w:val="BodyText"/>
        <w:ind w:left="420"/>
        <w:spacing w:before="173" w:line="216" w:lineRule="auto"/>
        <w:rPr/>
      </w:pPr>
      <w:r>
        <w:rPr>
          <w:spacing w:val="-23"/>
        </w:rPr>
        <w:t>3、对不饱和空气进行加热，使温度由t</w:t>
      </w:r>
      <w:r>
        <w:rPr>
          <w:rFonts w:ascii="Calibri" w:hAnsi="Calibri" w:eastAsia="Calibri" w:cs="Calibri"/>
          <w:spacing w:val="-23"/>
        </w:rPr>
        <w:t>₁</w:t>
      </w:r>
      <w:r>
        <w:rPr>
          <w:spacing w:val="-23"/>
        </w:rPr>
        <w:t>升至t</w:t>
      </w:r>
      <w:r>
        <w:rPr>
          <w:rFonts w:ascii="Calibri" w:hAnsi="Calibri" w:eastAsia="Calibri" w:cs="Calibri"/>
          <w:spacing w:val="-23"/>
        </w:rPr>
        <w:t>₂</w:t>
      </w:r>
      <w:r>
        <w:rPr>
          <w:spacing w:val="-23"/>
        </w:rPr>
        <w:t>,此时其湿球温度(    )相对湿度</w:t>
      </w:r>
      <w:r>
        <w:rPr>
          <w:spacing w:val="-24"/>
        </w:rPr>
        <w:t>(     ),</w:t>
      </w:r>
    </w:p>
    <w:p>
      <w:pPr>
        <w:pStyle w:val="BodyText"/>
        <w:spacing w:before="219" w:line="216" w:lineRule="auto"/>
        <w:rPr/>
      </w:pPr>
      <w:r>
        <w:rPr>
          <w:spacing w:val="-3"/>
        </w:rPr>
        <w:t>露点(</w:t>
      </w:r>
      <w:r>
        <w:rPr>
          <w:spacing w:val="31"/>
        </w:rPr>
        <w:t xml:space="preserve">   </w:t>
      </w:r>
      <w:r>
        <w:rPr>
          <w:spacing w:val="-3"/>
        </w:rPr>
        <w:t>)</w:t>
      </w:r>
      <w:r>
        <w:rPr>
          <w:spacing w:val="-37"/>
        </w:rPr>
        <w:t xml:space="preserve"> </w:t>
      </w:r>
      <w:r>
        <w:rPr>
          <w:spacing w:val="-3"/>
        </w:rPr>
        <w:t>,</w:t>
      </w:r>
      <w:r>
        <w:rPr>
          <w:spacing w:val="-42"/>
        </w:rPr>
        <w:t xml:space="preserve"> </w:t>
      </w:r>
      <w:r>
        <w:rPr>
          <w:spacing w:val="-3"/>
        </w:rPr>
        <w:t>湿</w:t>
      </w:r>
      <w:r>
        <w:rPr>
          <w:spacing w:val="-44"/>
        </w:rPr>
        <w:t xml:space="preserve"> </w:t>
      </w:r>
      <w:r>
        <w:rPr>
          <w:spacing w:val="-3"/>
        </w:rPr>
        <w:t>度 (</w:t>
      </w:r>
      <w:r>
        <w:rPr>
          <w:spacing w:val="17"/>
        </w:rPr>
        <w:t xml:space="preserve">    </w:t>
      </w:r>
      <w:r>
        <w:rPr>
          <w:spacing w:val="-3"/>
        </w:rPr>
        <w:t>)</w:t>
      </w:r>
    </w:p>
    <w:p>
      <w:pPr>
        <w:pStyle w:val="BodyText"/>
        <w:ind w:left="410"/>
        <w:spacing w:before="176" w:line="212" w:lineRule="auto"/>
        <w:rPr>
          <w:rFonts w:ascii="Times New Roman" w:hAnsi="Times New Roman" w:eastAsia="Times New Roman" w:cs="Times New Roman"/>
        </w:rPr>
      </w:pPr>
      <w:r>
        <w:rPr>
          <w:rFonts w:ascii="SimHei" w:hAnsi="SimHei" w:eastAsia="SimHei" w:cs="SimHei"/>
          <w:spacing w:val="-17"/>
        </w:rPr>
        <w:t>·4、转子流量计的特</w:t>
      </w:r>
      <w:r>
        <w:rPr>
          <w:spacing w:val="-17"/>
        </w:rPr>
        <w:t>点有(      );   (</w:t>
      </w:r>
      <w:r>
        <w:rPr/>
        <w:t xml:space="preserve">      </w:t>
      </w:r>
      <w:r>
        <w:rPr>
          <w:spacing w:val="-17"/>
        </w:rPr>
        <w:t>)</w:t>
      </w:r>
      <w:r>
        <w:rPr>
          <w:spacing w:val="81"/>
        </w:rPr>
        <w:t xml:space="preserve"> </w:t>
      </w:r>
      <w:r>
        <w:rPr>
          <w:spacing w:val="-17"/>
        </w:rPr>
        <w:t>;</w:t>
      </w:r>
      <w:r>
        <w:rPr>
          <w:spacing w:val="-18"/>
        </w:rPr>
        <w:t xml:space="preserve">  </w:t>
      </w:r>
      <w:r>
        <w:rPr>
          <w:rFonts w:ascii="Times New Roman" w:hAnsi="Times New Roman" w:eastAsia="Times New Roman" w:cs="Times New Roman"/>
          <w:spacing w:val="-18"/>
        </w:rPr>
        <w:t>(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7"/>
        </w:rPr>
        <w:drawing>
          <wp:inline distT="0" distB="0" distL="0" distR="0">
            <wp:extent cx="374651" cy="355662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spacing w:val="-35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29"/>
        </w:rPr>
        <w:t>扫描全能王创建</w:t>
      </w:r>
    </w:p>
    <w:p>
      <w:pPr>
        <w:sectPr>
          <w:footerReference w:type="default" r:id="rId1"/>
          <w:pgSz w:w="11900" w:h="16840"/>
          <w:pgMar w:top="271" w:right="433" w:bottom="1" w:left="1609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ind w:left="270"/>
        <w:spacing w:before="76" w:line="223" w:lineRule="auto"/>
        <w:rPr>
          <w:rFonts w:ascii="FangSong" w:hAnsi="FangSong" w:eastAsia="FangSong" w:cs="FangSong"/>
          <w:sz w:val="20"/>
          <w:szCs w:val="20"/>
        </w:rPr>
      </w:pPr>
      <w:r>
        <w:rPr>
          <w:rFonts w:ascii="FangSong" w:hAnsi="FangSong" w:eastAsia="FangSong" w:cs="FangSong"/>
          <w:sz w:val="20"/>
          <w:szCs w:val="20"/>
          <w:spacing w:val="-5"/>
        </w:rPr>
        <w:t>巨人学长</w:t>
      </w:r>
      <w:r>
        <w:rPr>
          <w:rFonts w:ascii="FangSong" w:hAnsi="FangSong" w:eastAsia="FangSong" w:cs="FangSong"/>
          <w:sz w:val="20"/>
          <w:szCs w:val="20"/>
          <w:spacing w:val="-47"/>
        </w:rPr>
        <w:t xml:space="preserve"> </w:t>
      </w:r>
      <w:r>
        <w:rPr>
          <w:rFonts w:ascii="FangSong" w:hAnsi="FangSong" w:eastAsia="FangSong" w:cs="FangSong"/>
          <w:sz w:val="20"/>
          <w:szCs w:val="20"/>
          <w:spacing w:val="-5"/>
        </w:rPr>
        <w:t>QQ:894162969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ind w:left="599"/>
        <w:spacing w:before="78" w:line="21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3"/>
        </w:rPr>
        <w:t>5、精馏塔理论板的特征主要有两个：(</w:t>
      </w:r>
      <w:r>
        <w:rPr>
          <w:rFonts w:ascii="SimHei" w:hAnsi="SimHei" w:eastAsia="SimHei" w:cs="SimHei"/>
          <w:sz w:val="24"/>
          <w:szCs w:val="24"/>
          <w:spacing w:val="14"/>
        </w:rPr>
        <w:t xml:space="preserve">        </w:t>
      </w:r>
      <w:r>
        <w:rPr>
          <w:rFonts w:ascii="SimHei" w:hAnsi="SimHei" w:eastAsia="SimHei" w:cs="SimHei"/>
          <w:sz w:val="24"/>
          <w:szCs w:val="24"/>
          <w:spacing w:val="-13"/>
        </w:rPr>
        <w:t>-</w:t>
      </w:r>
      <w:r>
        <w:rPr>
          <w:rFonts w:ascii="SimHei" w:hAnsi="SimHei" w:eastAsia="SimHei" w:cs="SimHei"/>
          <w:sz w:val="24"/>
          <w:szCs w:val="24"/>
          <w:spacing w:val="7"/>
        </w:rPr>
        <w:t xml:space="preserve">    </w:t>
      </w:r>
      <w:r>
        <w:rPr>
          <w:rFonts w:ascii="SimHei" w:hAnsi="SimHei" w:eastAsia="SimHei" w:cs="SimHei"/>
          <w:sz w:val="24"/>
          <w:szCs w:val="24"/>
          <w:spacing w:val="-13"/>
        </w:rPr>
        <w:t>);</w:t>
      </w:r>
      <w:r>
        <w:rPr>
          <w:rFonts w:ascii="SimHei" w:hAnsi="SimHei" w:eastAsia="SimHei" w:cs="SimHei"/>
          <w:sz w:val="24"/>
          <w:szCs w:val="24"/>
          <w:spacing w:val="-13"/>
        </w:rPr>
        <w:t xml:space="preserve">   </w:t>
      </w:r>
      <w:r>
        <w:rPr>
          <w:rFonts w:ascii="SimHei" w:hAnsi="SimHei" w:eastAsia="SimHei" w:cs="SimHei"/>
          <w:sz w:val="24"/>
          <w:szCs w:val="24"/>
          <w:spacing w:val="-13"/>
        </w:rPr>
        <w:t>(</w:t>
      </w:r>
      <w:r>
        <w:rPr>
          <w:rFonts w:ascii="SimHei" w:hAnsi="SimHei" w:eastAsia="SimHei" w:cs="SimHei"/>
          <w:sz w:val="24"/>
          <w:szCs w:val="24"/>
        </w:rPr>
        <w:t xml:space="preserve">               </w:t>
      </w:r>
      <w:r>
        <w:rPr>
          <w:rFonts w:ascii="Times New Roman" w:hAnsi="Times New Roman" w:eastAsia="Times New Roman" w:cs="Times New Roman"/>
          <w:sz w:val="24"/>
          <w:szCs w:val="24"/>
          <w:spacing w:val="-13"/>
        </w:rPr>
        <w:t>)</w:t>
      </w:r>
    </w:p>
    <w:p>
      <w:pPr>
        <w:spacing w:line="332" w:lineRule="auto"/>
        <w:rPr>
          <w:rFonts w:ascii="Arial"/>
          <w:sz w:val="21"/>
        </w:rPr>
      </w:pPr>
      <w:r/>
    </w:p>
    <w:p>
      <w:pPr>
        <w:spacing w:line="332" w:lineRule="auto"/>
        <w:rPr>
          <w:rFonts w:ascii="Arial"/>
          <w:sz w:val="21"/>
        </w:rPr>
      </w:pPr>
      <w:r/>
    </w:p>
    <w:p>
      <w:pPr>
        <w:ind w:left="53"/>
        <w:spacing w:before="78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3"/>
        </w:rPr>
        <w:t>三、</w:t>
      </w:r>
      <w:r>
        <w:rPr>
          <w:rFonts w:ascii="SimHei" w:hAnsi="SimHei" w:eastAsia="SimHei" w:cs="SimHei"/>
          <w:sz w:val="24"/>
          <w:szCs w:val="24"/>
          <w:spacing w:val="-46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3"/>
        </w:rPr>
        <w:t>简答题(15分)</w:t>
      </w:r>
    </w:p>
    <w:p>
      <w:pPr>
        <w:pStyle w:val="BodyText"/>
        <w:ind w:left="49" w:right="812" w:firstLine="550"/>
        <w:spacing w:before="183" w:line="397" w:lineRule="auto"/>
        <w:jc w:val="both"/>
        <w:rPr/>
      </w:pPr>
      <w:r>
        <w:rPr>
          <w:rFonts w:ascii="SimHei" w:hAnsi="SimHei" w:eastAsia="SimHei" w:cs="SimHei"/>
          <w:spacing w:val="-8"/>
        </w:rPr>
        <w:t>对一定分离任务，即物系、操作压强、进料组成、塔顶和塔底的浓度均己知，且在</w:t>
      </w:r>
      <w:r>
        <w:rPr>
          <w:rFonts w:ascii="SimHei" w:hAnsi="SimHei" w:eastAsia="SimHei" w:cs="SimHei"/>
          <w:spacing w:val="11"/>
        </w:rPr>
        <w:t xml:space="preserve"> </w:t>
      </w:r>
      <w:r>
        <w:rPr>
          <w:spacing w:val="-7"/>
        </w:rPr>
        <w:t>回流比选定的条件下，试简述五种进料状态对所需理论板数和塔的热负荷的影响，并说</w:t>
      </w:r>
    </w:p>
    <w:p>
      <w:pPr>
        <w:pStyle w:val="BodyText"/>
        <w:ind w:left="49"/>
        <w:spacing w:line="219" w:lineRule="auto"/>
        <w:rPr/>
      </w:pPr>
      <w:r>
        <w:rPr>
          <w:spacing w:val="-19"/>
        </w:rPr>
        <w:t>明原因。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53"/>
        <w:spacing w:before="78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6"/>
        </w:rPr>
        <w:t>四</w:t>
      </w:r>
      <w:r>
        <w:rPr>
          <w:rFonts w:ascii="SimHei" w:hAnsi="SimHei" w:eastAsia="SimHei" w:cs="SimHei"/>
          <w:sz w:val="24"/>
          <w:szCs w:val="24"/>
          <w:spacing w:val="-36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6"/>
        </w:rPr>
        <w:t>、实验题(15分)</w:t>
      </w:r>
    </w:p>
    <w:p>
      <w:pPr>
        <w:pStyle w:val="BodyText"/>
        <w:ind w:left="599"/>
        <w:spacing w:before="205" w:line="530" w:lineRule="exact"/>
        <w:rPr/>
      </w:pPr>
      <w:r>
        <w:rPr>
          <w:spacing w:val="1"/>
          <w:position w:val="22"/>
        </w:rPr>
        <w:t>现有常压洞道式(厢式)干燥器，欲测定在恒定干燥条件下干燥湿毛毡的干燥曲线</w:t>
      </w:r>
    </w:p>
    <w:p>
      <w:pPr>
        <w:pStyle w:val="BodyText"/>
        <w:ind w:left="49"/>
        <w:spacing w:before="1" w:line="218" w:lineRule="auto"/>
        <w:rPr/>
      </w:pPr>
      <w:r>
        <w:rPr>
          <w:spacing w:val="-3"/>
        </w:rPr>
        <w:t>和干燥速率曲线，要求如下：</w:t>
      </w:r>
    </w:p>
    <w:p>
      <w:pPr>
        <w:pStyle w:val="BodyText"/>
        <w:ind w:left="599"/>
        <w:spacing w:before="245" w:line="219" w:lineRule="auto"/>
        <w:rPr/>
      </w:pPr>
      <w:r>
        <w:rPr>
          <w:spacing w:val="-5"/>
        </w:rPr>
        <w:t>1、画出干燥实验的装置流程图.并标出主要设备、仪器的名</w:t>
      </w:r>
      <w:r>
        <w:rPr>
          <w:spacing w:val="-6"/>
        </w:rPr>
        <w:t>称。</w:t>
      </w:r>
    </w:p>
    <w:p>
      <w:pPr>
        <w:ind w:left="599"/>
        <w:spacing w:before="195" w:line="213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0"/>
        </w:rPr>
        <w:t>2、</w:t>
      </w:r>
      <w:r>
        <w:rPr>
          <w:rFonts w:ascii="SimHei" w:hAnsi="SimHei" w:eastAsia="SimHei" w:cs="SimHei"/>
          <w:sz w:val="24"/>
          <w:szCs w:val="24"/>
          <w:spacing w:val="-56"/>
        </w:rPr>
        <w:t xml:space="preserve"> </w:t>
      </w:r>
      <w:r>
        <w:rPr>
          <w:rFonts w:ascii="SimHei" w:hAnsi="SimHei" w:eastAsia="SimHei" w:cs="SimHei"/>
          <w:sz w:val="24"/>
          <w:szCs w:val="24"/>
          <w:spacing w:val="-10"/>
        </w:rPr>
        <w:t>列出计算干燥速率的计算公式，并注明公式中各物</w:t>
      </w:r>
      <w:r>
        <w:rPr>
          <w:rFonts w:ascii="SimHei" w:hAnsi="SimHei" w:eastAsia="SimHei" w:cs="SimHei"/>
          <w:sz w:val="24"/>
          <w:szCs w:val="24"/>
          <w:spacing w:val="-11"/>
        </w:rPr>
        <w:t>理量的单位。</w:t>
      </w:r>
    </w:p>
    <w:p>
      <w:pPr>
        <w:pStyle w:val="BodyText"/>
        <w:ind w:left="599"/>
        <w:spacing w:before="204" w:line="540" w:lineRule="exact"/>
        <w:rPr/>
      </w:pPr>
      <w:r>
        <w:rPr>
          <w:spacing w:val="-10"/>
          <w:position w:val="23"/>
        </w:rPr>
        <w:t>3、画出干燥曲线和干燥速率曲线示意图，注明座标所用的物理量及单位，在干</w:t>
      </w:r>
      <w:r>
        <w:rPr>
          <w:spacing w:val="-11"/>
          <w:position w:val="23"/>
        </w:rPr>
        <w:t>燥速</w:t>
      </w:r>
    </w:p>
    <w:p>
      <w:pPr>
        <w:pStyle w:val="BodyText"/>
        <w:ind w:left="49"/>
        <w:spacing w:before="1" w:line="218" w:lineRule="auto"/>
        <w:rPr/>
      </w:pPr>
      <w:r>
        <w:rPr>
          <w:spacing w:val="-10"/>
        </w:rPr>
        <w:t>率曲线上注明干燥过程的三个阶段、示意标出临界含水量的位置。</w:t>
      </w:r>
    </w:p>
    <w:p>
      <w:pPr>
        <w:pStyle w:val="BodyText"/>
        <w:ind w:left="599"/>
        <w:spacing w:before="216" w:line="219" w:lineRule="auto"/>
        <w:rPr/>
      </w:pPr>
      <w:r>
        <w:rPr>
          <w:spacing w:val="-9"/>
        </w:rPr>
        <w:t>4、恒定干燥条件是指什么?说明临界含水</w:t>
      </w:r>
      <w:r>
        <w:rPr>
          <w:spacing w:val="-10"/>
        </w:rPr>
        <w:t>量的影响因素。</w:t>
      </w:r>
    </w:p>
    <w:p>
      <w:pPr>
        <w:spacing w:line="285" w:lineRule="auto"/>
        <w:rPr>
          <w:rFonts w:ascii="Arial"/>
          <w:sz w:val="21"/>
        </w:rPr>
      </w:pPr>
      <w:r/>
    </w:p>
    <w:p>
      <w:pPr>
        <w:spacing w:line="285" w:lineRule="auto"/>
        <w:rPr>
          <w:rFonts w:ascii="Arial"/>
          <w:sz w:val="21"/>
        </w:rPr>
      </w:pPr>
      <w:r/>
    </w:p>
    <w:p>
      <w:pPr>
        <w:ind w:left="53"/>
        <w:spacing w:before="78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8"/>
        </w:rPr>
        <w:t>五、</w:t>
      </w:r>
      <w:r>
        <w:rPr>
          <w:rFonts w:ascii="SimHei" w:hAnsi="SimHei" w:eastAsia="SimHei" w:cs="SimHei"/>
          <w:sz w:val="24"/>
          <w:szCs w:val="24"/>
          <w:spacing w:val="-41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8"/>
        </w:rPr>
        <w:t>计算题(每小题15分、共90分)</w:t>
      </w:r>
    </w:p>
    <w:p>
      <w:pPr>
        <w:pStyle w:val="BodyText"/>
        <w:ind w:left="49" w:right="814" w:firstLine="550"/>
        <w:spacing w:before="256" w:line="373" w:lineRule="auto"/>
        <w:jc w:val="both"/>
        <w:rPr/>
      </w:pPr>
      <w:r>
        <w:rPr>
          <w:spacing w:val="-10"/>
        </w:rPr>
        <w:t>1、用离心泵将水出水槽送至水洗塔内。水槽敞口。塔内表压为0.95at。水槽水面至</w:t>
      </w:r>
      <w:r>
        <w:rPr/>
        <w:t xml:space="preserve"> </w:t>
      </w:r>
      <w:r>
        <w:rPr>
          <w:spacing w:val="-6"/>
        </w:rPr>
        <w:t>塔内水出口处垂直高度差24m。</w:t>
      </w:r>
      <w:r>
        <w:rPr>
          <w:spacing w:val="-43"/>
        </w:rPr>
        <w:t xml:space="preserve"> </w:t>
      </w:r>
      <w:r>
        <w:rPr>
          <w:spacing w:val="-6"/>
        </w:rPr>
        <w:t>己知水流量为56.5m²/h</w:t>
      </w:r>
      <w:r>
        <w:rPr>
          <w:spacing w:val="-7"/>
        </w:rPr>
        <w:t>,管路总长110m</w:t>
      </w:r>
      <w:r>
        <w:rPr>
          <w:spacing w:val="-27"/>
        </w:rPr>
        <w:t xml:space="preserve"> </w:t>
      </w:r>
      <w:r>
        <w:rPr>
          <w:spacing w:val="-7"/>
        </w:rPr>
        <w:t>(包括局部阻力当</w:t>
      </w:r>
      <w:r>
        <w:rPr/>
        <w:t xml:space="preserve"> </w:t>
      </w:r>
      <w:r>
        <w:rPr/>
        <w:t>量管长),管子内径100mm,摩擦系数为0.032,试求①泵对</w:t>
      </w:r>
      <w:r>
        <w:rPr>
          <w:spacing w:val="-1"/>
        </w:rPr>
        <w:t>水作的有效功，②查得该泵的</w:t>
      </w:r>
    </w:p>
    <w:p>
      <w:pPr>
        <w:pStyle w:val="BodyText"/>
        <w:ind w:left="49"/>
        <w:spacing w:line="212" w:lineRule="auto"/>
        <w:rPr/>
      </w:pPr>
      <w:r>
        <w:rPr>
          <w:spacing w:val="-11"/>
        </w:rPr>
        <w:t>轴功率为9.2</w:t>
      </w:r>
      <w:r>
        <w:rPr>
          <w:rFonts w:ascii="Times New Roman" w:hAnsi="Times New Roman" w:eastAsia="Times New Roman" w:cs="Times New Roman"/>
          <w:spacing w:val="-11"/>
        </w:rPr>
        <w:t>kW,</w:t>
      </w:r>
      <w:r>
        <w:rPr>
          <w:spacing w:val="-11"/>
        </w:rPr>
        <w:t>求泵的效率。</w:t>
      </w:r>
    </w:p>
    <w:p>
      <w:pPr>
        <w:spacing w:line="339" w:lineRule="auto"/>
        <w:rPr>
          <w:rFonts w:ascii="Arial"/>
          <w:sz w:val="21"/>
        </w:rPr>
      </w:pPr>
      <w:r/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29" w:right="698" w:firstLine="489"/>
        <w:spacing w:before="79" w:line="385" w:lineRule="auto"/>
        <w:jc w:val="both"/>
        <w:rPr>
          <w:rFonts w:ascii="SimHei" w:hAnsi="SimHei" w:eastAsia="SimHei" w:cs="SimHei"/>
        </w:rPr>
      </w:pPr>
      <w:r>
        <w:rPr>
          <w:spacing w:val="-5"/>
        </w:rPr>
        <w:t>2、一种类型的离心泵，其允许气蚀余量为4.5</w:t>
      </w:r>
      <w:r>
        <w:rPr>
          <w:rFonts w:ascii="Times New Roman" w:hAnsi="Times New Roman" w:eastAsia="Times New Roman" w:cs="Times New Roman"/>
          <w:spacing w:val="-5"/>
        </w:rPr>
        <w:t>m,  </w:t>
      </w:r>
      <w:r>
        <w:rPr>
          <w:spacing w:val="-5"/>
        </w:rPr>
        <w:t>在大气压下输送20℃清水，吸入，</w:t>
      </w:r>
      <w:r>
        <w:rPr/>
        <w:t xml:space="preserve"> </w:t>
      </w:r>
      <w:r>
        <w:rPr>
          <w:spacing w:val="-5"/>
        </w:rPr>
        <w:t>管路阻力</w:t>
      </w:r>
      <w:r>
        <w:rPr>
          <w:rFonts w:ascii="Times New Roman" w:hAnsi="Times New Roman" w:eastAsia="Times New Roman" w:cs="Times New Roman"/>
          <w:spacing w:val="-5"/>
        </w:rPr>
        <w:t>hn-2</w:t>
      </w:r>
      <w:r>
        <w:rPr>
          <w:spacing w:val="-5"/>
        </w:rPr>
        <w:t>为0.5</w:t>
      </w:r>
      <w:r>
        <w:rPr>
          <w:rFonts w:ascii="Times New Roman" w:hAnsi="Times New Roman" w:eastAsia="Times New Roman" w:cs="Times New Roman"/>
          <w:spacing w:val="-5"/>
        </w:rPr>
        <w:t>m,  </w:t>
      </w:r>
      <w:r>
        <w:rPr>
          <w:spacing w:val="-5"/>
        </w:rPr>
        <w:t>压出管路阻力为1.0</w:t>
      </w:r>
      <w:r>
        <w:rPr>
          <w:rFonts w:ascii="Times New Roman" w:hAnsi="Times New Roman" w:eastAsia="Times New Roman" w:cs="Times New Roman"/>
          <w:spacing w:val="-6"/>
        </w:rPr>
        <w:t>m</w:t>
      </w:r>
      <w:r>
        <w:rPr>
          <w:spacing w:val="-6"/>
        </w:rPr>
        <w:t>。现将该泵分别安装在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spacing w:val="-6"/>
        </w:rPr>
        <w:t>、</w:t>
      </w:r>
      <w:r>
        <w:rPr>
          <w:rFonts w:ascii="Times New Roman" w:hAnsi="Times New Roman" w:eastAsia="Times New Roman" w:cs="Times New Roman"/>
          <w:spacing w:val="-6"/>
        </w:rPr>
        <w:t>B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6"/>
        </w:rPr>
        <w:t>、</w:t>
      </w:r>
      <w:r>
        <w:rPr>
          <w:rFonts w:ascii="Times New Roman" w:hAnsi="Times New Roman" w:eastAsia="Times New Roman" w:cs="Times New Roman"/>
          <w:spacing w:val="-6"/>
        </w:rPr>
        <w:t>C </w:t>
      </w:r>
      <w:r>
        <w:rPr>
          <w:spacing w:val="-6"/>
        </w:rPr>
        <w:t>三个城市  </w:t>
      </w:r>
      <w:r>
        <w:rPr>
          <w:spacing w:val="-4"/>
        </w:rPr>
        <w:t>使用。已知这三个城市的平均大气压分别为PA=759、Pa=639和</w:t>
      </w:r>
      <w:r>
        <w:rPr>
          <w:spacing w:val="-40"/>
        </w:rPr>
        <w:t xml:space="preserve"> </w:t>
      </w:r>
      <w:r>
        <w:rPr>
          <w:rFonts w:ascii="Arial" w:hAnsi="Arial" w:eastAsia="Arial" w:cs="Arial"/>
          <w:spacing w:val="-4"/>
        </w:rPr>
        <w:t>Pc=762mmH</w:t>
      </w:r>
      <w:r>
        <w:rPr>
          <w:rFonts w:ascii="Arial" w:hAnsi="Arial" w:eastAsia="Arial" w:cs="Arial"/>
          <w:spacing w:val="-5"/>
        </w:rPr>
        <w:t>g,</w:t>
      </w:r>
      <w:r>
        <w:rPr>
          <w:spacing w:val="-5"/>
        </w:rPr>
        <w:t>查表得到</w:t>
      </w:r>
      <w:r>
        <w:rPr/>
        <w:t xml:space="preserve">  </w:t>
      </w:r>
      <w:r>
        <w:rPr>
          <w:rFonts w:ascii="SimHei" w:hAnsi="SimHei" w:eastAsia="SimHei" w:cs="SimHei"/>
          <w:spacing w:val="5"/>
        </w:rPr>
        <w:t>20℃清水的饱和蒸汽压为0.0238</w:t>
      </w:r>
      <w:r>
        <w:rPr/>
        <w:t>kgf</w:t>
      </w:r>
      <w:r>
        <w:rPr>
          <w:spacing w:val="5"/>
        </w:rPr>
        <w:t>/</w:t>
      </w:r>
      <w:r>
        <w:rPr/>
        <w:t>cm</w:t>
      </w:r>
      <w:r>
        <w:rPr>
          <w:spacing w:val="5"/>
        </w:rPr>
        <w:t>²,</w:t>
      </w:r>
      <w:r>
        <w:rPr>
          <w:rFonts w:ascii="SimHei" w:hAnsi="SimHei" w:eastAsia="SimHei" w:cs="SimHei"/>
          <w:spacing w:val="5"/>
        </w:rPr>
        <w:t>试问(</w:t>
      </w:r>
      <w:r>
        <w:rPr>
          <w:rFonts w:ascii="SimHei" w:hAnsi="SimHei" w:eastAsia="SimHei" w:cs="SimHei"/>
          <w:spacing w:val="4"/>
        </w:rPr>
        <w:t>1)此泵的允许安装高度各为多少?(2)</w:t>
      </w:r>
    </w:p>
    <w:p>
      <w:pPr>
        <w:pStyle w:val="BodyText"/>
        <w:spacing w:line="212" w:lineRule="auto"/>
        <w:rPr/>
      </w:pPr>
      <w:r>
        <w:rPr>
          <w:spacing w:val="-4"/>
        </w:rPr>
        <w:t>若将安装高度定为4</w:t>
      </w:r>
      <w:r>
        <w:rPr>
          <w:rFonts w:ascii="Times New Roman" w:hAnsi="Times New Roman" w:eastAsia="Times New Roman" w:cs="Times New Roman"/>
          <w:spacing w:val="-4"/>
        </w:rPr>
        <w:t>m,</w:t>
      </w:r>
      <w:r>
        <w:rPr>
          <w:rFonts w:ascii="Times New Roman" w:hAnsi="Times New Roman" w:eastAsia="Times New Roman" w:cs="Times New Roman"/>
          <w:spacing w:val="18"/>
        </w:rPr>
        <w:t xml:space="preserve">  </w:t>
      </w:r>
      <w:r>
        <w:rPr>
          <w:spacing w:val="-4"/>
        </w:rPr>
        <w:t>在三个城市的安装是否合适。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before="79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15"/>
        </w:rPr>
        <w:drawing>
          <wp:inline distT="0" distB="0" distL="0" distR="0">
            <wp:extent cx="374651" cy="349312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b/>
          <w:bCs/>
          <w:spacing w:val="39"/>
        </w:rPr>
        <w:t>扫描全能王创建</w:t>
      </w:r>
    </w:p>
    <w:p>
      <w:pPr>
        <w:sectPr>
          <w:headerReference w:type="default" r:id="rId3"/>
          <w:pgSz w:w="11900" w:h="16840"/>
          <w:pgMar w:top="1" w:right="443" w:bottom="219" w:left="1680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pStyle w:val="BodyText"/>
        <w:spacing w:line="241" w:lineRule="exact"/>
        <w:rPr>
          <w:sz w:val="16"/>
          <w:szCs w:val="16"/>
        </w:rPr>
      </w:pPr>
      <w:r>
        <w:rPr>
          <w:sz w:val="16"/>
          <w:szCs w:val="16"/>
          <w:spacing w:val="19"/>
          <w:position w:val="6"/>
        </w:rPr>
        <w:t>2023南工大化工原理考研真题汇编及答案解析</w:t>
      </w:r>
    </w:p>
    <w:p>
      <w:pPr>
        <w:pStyle w:val="BodyText"/>
        <w:ind w:left="129"/>
        <w:spacing w:line="220" w:lineRule="auto"/>
        <w:rPr>
          <w:sz w:val="16"/>
          <w:szCs w:val="16"/>
        </w:rPr>
      </w:pPr>
      <w:r>
        <w:rPr>
          <w:sz w:val="16"/>
          <w:szCs w:val="16"/>
          <w:spacing w:val="3"/>
        </w:rPr>
        <w:t>巨人学长</w:t>
      </w:r>
      <w:r>
        <w:rPr>
          <w:sz w:val="16"/>
          <w:szCs w:val="16"/>
          <w:spacing w:val="-28"/>
        </w:rPr>
        <w:t xml:space="preserve"> </w:t>
      </w:r>
      <w:r>
        <w:rPr>
          <w:sz w:val="16"/>
          <w:szCs w:val="16"/>
        </w:rPr>
        <w:t>QQ</w:t>
      </w:r>
      <w:r>
        <w:rPr>
          <w:sz w:val="16"/>
          <w:szCs w:val="16"/>
          <w:spacing w:val="3"/>
        </w:rPr>
        <w:t>:894162969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pStyle w:val="BodyText"/>
        <w:ind w:right="1478" w:firstLine="459"/>
        <w:spacing w:before="74" w:line="37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11"/>
        </w:rPr>
        <w:t>3、用某板框压滤机在恒压下过滤某悬浮液，要求经过2小时得滤液4</w:t>
      </w:r>
      <w:r>
        <w:rPr>
          <w:sz w:val="23"/>
          <w:szCs w:val="23"/>
          <w:spacing w:val="-11"/>
        </w:rPr>
        <w:t>m³,</w:t>
      </w:r>
      <w:r>
        <w:rPr>
          <w:rFonts w:ascii="SimHei" w:hAnsi="SimHei" w:eastAsia="SimHei" w:cs="SimHei"/>
          <w:sz w:val="23"/>
          <w:szCs w:val="23"/>
          <w:spacing w:val="-11"/>
        </w:rPr>
        <w:t>不</w:t>
      </w:r>
      <w:r>
        <w:rPr>
          <w:rFonts w:ascii="SimHei" w:hAnsi="SimHei" w:eastAsia="SimHei" w:cs="SimHei"/>
          <w:sz w:val="23"/>
          <w:szCs w:val="23"/>
          <w:spacing w:val="-12"/>
        </w:rPr>
        <w:t>计滤布阻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7"/>
        </w:rPr>
        <w:t>力，若己知过滤常数</w:t>
      </w:r>
      <w:r>
        <w:rPr>
          <w:sz w:val="23"/>
          <w:szCs w:val="23"/>
          <w:spacing w:val="-7"/>
        </w:rPr>
        <w:t>K=1.634×10²m²/h,</w:t>
      </w:r>
      <w:r>
        <w:rPr>
          <w:rFonts w:ascii="SimHei" w:hAnsi="SimHei" w:eastAsia="SimHei" w:cs="SimHei"/>
          <w:sz w:val="23"/>
          <w:szCs w:val="23"/>
          <w:spacing w:val="-7"/>
        </w:rPr>
        <w:t>试求</w:t>
      </w:r>
      <w:r>
        <w:rPr>
          <w:rFonts w:ascii="SimHei" w:hAnsi="SimHei" w:eastAsia="SimHei" w:cs="SimHei"/>
          <w:sz w:val="23"/>
          <w:szCs w:val="23"/>
          <w:spacing w:val="-8"/>
        </w:rPr>
        <w:t>①若框的尺寸为1000</w:t>
      </w:r>
      <w:r>
        <w:rPr>
          <w:sz w:val="23"/>
          <w:szCs w:val="23"/>
          <w:spacing w:val="-8"/>
        </w:rPr>
        <w:t>mm×1000mm×35mm,  </w:t>
      </w:r>
      <w:r>
        <w:rPr>
          <w:rFonts w:ascii="SimHei" w:hAnsi="SimHei" w:eastAsia="SimHei" w:cs="SimHei"/>
          <w:sz w:val="23"/>
          <w:szCs w:val="23"/>
          <w:spacing w:val="-15"/>
        </w:rPr>
        <w:t>则需要滤框和滤板各多少块?②过滤终</w:t>
      </w:r>
      <w:r>
        <w:rPr>
          <w:sz w:val="23"/>
          <w:szCs w:val="23"/>
          <w:spacing w:val="-15"/>
        </w:rPr>
        <w:t>了用水进行洗涤，洗涤水</w:t>
      </w:r>
      <w:r>
        <w:rPr>
          <w:sz w:val="23"/>
          <w:szCs w:val="23"/>
          <w:spacing w:val="-16"/>
        </w:rPr>
        <w:t>的粘度和滤液相同，洗涤</w:t>
      </w:r>
      <w:r>
        <w:rPr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0"/>
        </w:rPr>
        <w:t>压力和过滤压力相同，若洗涤水用量为0.4</w:t>
      </w:r>
      <w:r>
        <w:rPr>
          <w:rFonts w:ascii="Times New Roman" w:hAnsi="Times New Roman" w:eastAsia="Times New Roman" w:cs="Times New Roman"/>
          <w:sz w:val="23"/>
          <w:szCs w:val="23"/>
          <w:spacing w:val="-10"/>
        </w:rPr>
        <w:t>m²,</w:t>
      </w:r>
      <w:r>
        <w:rPr>
          <w:rFonts w:ascii="SimHei" w:hAnsi="SimHei" w:eastAsia="SimHei" w:cs="SimHei"/>
          <w:sz w:val="23"/>
          <w:szCs w:val="23"/>
          <w:spacing w:val="-10"/>
        </w:rPr>
        <w:t>试求</w:t>
      </w:r>
      <w:r>
        <w:rPr>
          <w:rFonts w:ascii="SimHei" w:hAnsi="SimHei" w:eastAsia="SimHei" w:cs="SimHei"/>
          <w:sz w:val="23"/>
          <w:szCs w:val="23"/>
          <w:spacing w:val="-11"/>
        </w:rPr>
        <w:t>洗涤时间?③若辅助时间为0.4</w:t>
      </w: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h,</w:t>
      </w:r>
      <w:r>
        <w:rPr>
          <w:rFonts w:ascii="Times New Roman" w:hAnsi="Times New Roman" w:eastAsia="Times New Roman" w:cs="Times New Roman"/>
          <w:sz w:val="23"/>
          <w:szCs w:val="23"/>
          <w:spacing w:val="3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1"/>
        </w:rPr>
        <w:t>求该</w:t>
      </w:r>
    </w:p>
    <w:p>
      <w:pPr>
        <w:pStyle w:val="BodyText"/>
        <w:spacing w:line="218" w:lineRule="auto"/>
        <w:rPr>
          <w:sz w:val="23"/>
          <w:szCs w:val="23"/>
        </w:rPr>
      </w:pPr>
      <w:r>
        <w:rPr>
          <w:sz w:val="23"/>
          <w:szCs w:val="23"/>
          <w:spacing w:val="-8"/>
        </w:rPr>
        <w:t>压滤机的生产能力?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ind w:left="459"/>
        <w:spacing w:before="75" w:line="212" w:lineRule="auto"/>
        <w:rPr>
          <w:sz w:val="23"/>
          <w:szCs w:val="23"/>
        </w:rPr>
      </w:pPr>
      <w:r>
        <w:rPr>
          <w:sz w:val="23"/>
          <w:szCs w:val="23"/>
          <w:spacing w:val="-16"/>
        </w:rPr>
        <w:t>4、有一逆流操作的换热器，热流体为空气， </w:t>
      </w:r>
      <w:r>
        <w:rPr>
          <w:sz w:val="23"/>
          <w:szCs w:val="23"/>
          <w:spacing w:val="-17"/>
        </w:rPr>
        <w:t xml:space="preserve"> α</w:t>
      </w:r>
      <w:r>
        <w:rPr>
          <w:rFonts w:ascii="Times New Roman" w:hAnsi="Times New Roman" w:eastAsia="Times New Roman" w:cs="Times New Roman"/>
          <w:sz w:val="23"/>
          <w:szCs w:val="23"/>
          <w:spacing w:val="-17"/>
        </w:rPr>
        <w:t>n=100W/m².℃,  </w:t>
      </w:r>
      <w:r>
        <w:rPr>
          <w:sz w:val="23"/>
          <w:szCs w:val="23"/>
          <w:spacing w:val="-17"/>
        </w:rPr>
        <w:t>冷流体为水，</w:t>
      </w:r>
    </w:p>
    <w:p>
      <w:pPr>
        <w:pStyle w:val="BodyText"/>
        <w:ind w:right="1337"/>
        <w:spacing w:before="227" w:line="378" w:lineRule="auto"/>
        <w:rPr>
          <w:rFonts w:ascii="SimHei" w:hAnsi="SimHei" w:eastAsia="SimHei" w:cs="SimHei"/>
          <w:sz w:val="23"/>
          <w:szCs w:val="23"/>
        </w:rPr>
      </w:pPr>
      <w:r>
        <w:rPr>
          <w:sz w:val="23"/>
          <w:szCs w:val="23"/>
          <w:spacing w:val="-7"/>
        </w:rPr>
        <w:t>ae=2000W/m²°C。</w:t>
      </w:r>
      <w:r>
        <w:rPr>
          <w:rFonts w:ascii="SimHei" w:hAnsi="SimHei" w:eastAsia="SimHei" w:cs="SimHei"/>
          <w:sz w:val="23"/>
          <w:szCs w:val="23"/>
          <w:spacing w:val="-7"/>
        </w:rPr>
        <w:t>己知冷、热流体的进出口温度为：</w:t>
      </w:r>
      <w:r>
        <w:rPr>
          <w:sz w:val="23"/>
          <w:szCs w:val="23"/>
          <w:spacing w:val="-7"/>
        </w:rPr>
        <w:t>t</w:t>
      </w:r>
      <w:r>
        <w:rPr>
          <w:sz w:val="23"/>
          <w:szCs w:val="23"/>
          <w:spacing w:val="-8"/>
        </w:rPr>
        <w:t>=20℃,tz=80℃,T</w:t>
      </w:r>
      <w:r>
        <w:rPr>
          <w:rFonts w:ascii="Calibri" w:hAnsi="Calibri" w:eastAsia="Calibri" w:cs="Calibri"/>
          <w:sz w:val="23"/>
          <w:szCs w:val="23"/>
          <w:spacing w:val="-8"/>
        </w:rPr>
        <w:t>₁</w:t>
      </w:r>
      <w:r>
        <w:rPr>
          <w:sz w:val="23"/>
          <w:szCs w:val="23"/>
          <w:spacing w:val="-8"/>
        </w:rPr>
        <w:t>=100℃,T</w:t>
      </w:r>
      <w:r>
        <w:rPr>
          <w:rFonts w:ascii="Calibri" w:hAnsi="Calibri" w:eastAsia="Calibri" w:cs="Calibri"/>
          <w:sz w:val="23"/>
          <w:szCs w:val="23"/>
          <w:spacing w:val="-8"/>
        </w:rPr>
        <w:t>₂</w:t>
      </w:r>
      <w:r>
        <w:rPr>
          <w:sz w:val="23"/>
          <w:szCs w:val="23"/>
          <w:spacing w:val="-8"/>
        </w:rPr>
        <w:t>=75℃,</w:t>
      </w:r>
      <w:r>
        <w:rPr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2"/>
        </w:rPr>
        <w:t>管壁热阻忽略。当水流量增加一倍时，试求：①水和空气的出口温度</w:t>
      </w:r>
      <w:r>
        <w:rPr>
          <w:rFonts w:ascii="Times New Roman" w:hAnsi="Times New Roman" w:eastAsia="Times New Roman" w:cs="Times New Roman"/>
          <w:sz w:val="23"/>
          <w:szCs w:val="23"/>
          <w:spacing w:val="-12"/>
        </w:rPr>
        <w:t>tz</w:t>
      </w:r>
      <w:r>
        <w:rPr>
          <w:rFonts w:ascii="SimHei" w:hAnsi="SimHei" w:eastAsia="SimHei" w:cs="SimHei"/>
          <w:sz w:val="23"/>
          <w:szCs w:val="23"/>
          <w:spacing w:val="-12"/>
        </w:rPr>
        <w:t>'和</w:t>
      </w:r>
      <w:r>
        <w:rPr>
          <w:rFonts w:ascii="Times New Roman" w:hAnsi="Times New Roman" w:eastAsia="Times New Roman" w:cs="Times New Roman"/>
          <w:sz w:val="23"/>
          <w:szCs w:val="23"/>
          <w:spacing w:val="-12"/>
        </w:rPr>
        <w:t>T₂</w:t>
      </w:r>
      <w:r>
        <w:rPr>
          <w:sz w:val="23"/>
          <w:szCs w:val="23"/>
          <w:spacing w:val="-12"/>
        </w:rPr>
        <w:t>②</w:t>
      </w:r>
      <w:r>
        <w:rPr>
          <w:sz w:val="23"/>
          <w:szCs w:val="23"/>
          <w:spacing w:val="-56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12"/>
        </w:rPr>
        <w:t>换热器的</w:t>
      </w:r>
    </w:p>
    <w:p>
      <w:pPr>
        <w:spacing w:line="21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7"/>
        </w:rPr>
        <w:t>传热速率</w:t>
      </w:r>
      <w:r>
        <w:rPr>
          <w:rFonts w:ascii="SimHei" w:hAnsi="SimHei" w:eastAsia="SimHei" w:cs="SimHei"/>
          <w:sz w:val="23"/>
          <w:szCs w:val="23"/>
          <w:spacing w:val="-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7"/>
        </w:rPr>
        <w:t>Q"</w:t>
      </w:r>
      <w:r>
        <w:rPr>
          <w:rFonts w:ascii="SimHei" w:hAnsi="SimHei" w:eastAsia="SimHei" w:cs="SimHei"/>
          <w:sz w:val="23"/>
          <w:szCs w:val="23"/>
          <w:spacing w:val="-7"/>
        </w:rPr>
        <w:t>和原传热速率</w:t>
      </w:r>
      <w:r>
        <w:rPr>
          <w:rFonts w:ascii="Times New Roman" w:hAnsi="Times New Roman" w:eastAsia="Times New Roman" w:cs="Times New Roman"/>
          <w:sz w:val="23"/>
          <w:szCs w:val="23"/>
          <w:spacing w:val="-7"/>
        </w:rPr>
        <w:t>Q </w:t>
      </w:r>
      <w:r>
        <w:rPr>
          <w:rFonts w:ascii="SimHei" w:hAnsi="SimHei" w:eastAsia="SimHei" w:cs="SimHei"/>
          <w:sz w:val="23"/>
          <w:szCs w:val="23"/>
          <w:spacing w:val="-7"/>
        </w:rPr>
        <w:t>之比为多少?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pStyle w:val="BodyText"/>
        <w:ind w:right="1346" w:firstLine="459"/>
        <w:spacing w:before="75" w:line="383" w:lineRule="auto"/>
        <w:jc w:val="both"/>
        <w:rPr>
          <w:rFonts w:ascii="LiSu" w:hAnsi="LiSu" w:eastAsia="LiSu" w:cs="LiSu"/>
          <w:sz w:val="23"/>
          <w:szCs w:val="23"/>
        </w:rPr>
      </w:pPr>
      <w:r>
        <w:rPr>
          <w:sz w:val="23"/>
          <w:szCs w:val="23"/>
          <w:spacing w:val="-9"/>
        </w:rPr>
        <w:t>5、在常压逆流操作的填料吸收塔中，用清水吸收空气中某溶质</w:t>
      </w:r>
      <w:r>
        <w:rPr>
          <w:rFonts w:ascii="Times New Roman" w:hAnsi="Times New Roman" w:eastAsia="Times New Roman" w:cs="Times New Roman"/>
          <w:sz w:val="23"/>
          <w:szCs w:val="23"/>
          <w:spacing w:val="-10"/>
        </w:rPr>
        <w:t>A,</w:t>
      </w:r>
      <w:r>
        <w:rPr>
          <w:sz w:val="23"/>
          <w:szCs w:val="23"/>
          <w:spacing w:val="-10"/>
        </w:rPr>
        <w:t>进塔气体中溶质</w:t>
      </w:r>
      <w:r>
        <w:rPr>
          <w:rFonts w:ascii="Times New Roman" w:hAnsi="Times New Roman" w:eastAsia="Times New Roman" w:cs="Times New Roman"/>
          <w:sz w:val="23"/>
          <w:szCs w:val="23"/>
          <w:spacing w:val="-10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LiSu" w:hAnsi="LiSu" w:eastAsia="LiSu" w:cs="LiSu"/>
          <w:sz w:val="23"/>
          <w:szCs w:val="23"/>
          <w:spacing w:val="-4"/>
        </w:rPr>
        <w:t>的含量为7.5%</w:t>
      </w:r>
      <w:r>
        <w:rPr>
          <w:sz w:val="23"/>
          <w:szCs w:val="23"/>
          <w:spacing w:val="-4"/>
        </w:rPr>
        <w:t>(mol%)</w:t>
      </w:r>
      <w:r>
        <w:rPr>
          <w:sz w:val="23"/>
          <w:szCs w:val="23"/>
          <w:spacing w:val="117"/>
        </w:rPr>
        <w:t xml:space="preserve"> </w:t>
      </w:r>
      <w:r>
        <w:rPr>
          <w:rFonts w:ascii="LiSu" w:hAnsi="LiSu" w:eastAsia="LiSu" w:cs="LiSu"/>
          <w:sz w:val="23"/>
          <w:szCs w:val="23"/>
          <w:spacing w:val="-4"/>
        </w:rPr>
        <w:t>吸收率为99%,操作条件下的平衡关系为</w:t>
      </w:r>
      <w:r>
        <w:rPr>
          <w:sz w:val="23"/>
          <w:szCs w:val="23"/>
          <w:spacing w:val="-4"/>
        </w:rPr>
        <w:t>y=2.5x,</w:t>
      </w:r>
      <w:r>
        <w:rPr>
          <w:rFonts w:ascii="LiSu" w:hAnsi="LiSu" w:eastAsia="LiSu" w:cs="LiSu"/>
          <w:sz w:val="23"/>
          <w:szCs w:val="23"/>
          <w:spacing w:val="-4"/>
        </w:rPr>
        <w:t>取吸收剂用量为</w:t>
      </w:r>
    </w:p>
    <w:p>
      <w:pPr>
        <w:spacing w:before="1" w:line="212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4"/>
        </w:rPr>
        <w:t>最小用量的1.2倍，试求：</w:t>
      </w:r>
    </w:p>
    <w:p>
      <w:pPr>
        <w:pStyle w:val="BodyText"/>
        <w:ind w:left="459"/>
        <w:spacing w:before="253" w:line="484" w:lineRule="exact"/>
        <w:rPr>
          <w:sz w:val="23"/>
          <w:szCs w:val="23"/>
        </w:rPr>
      </w:pPr>
      <w:r>
        <w:rPr>
          <w:sz w:val="23"/>
          <w:szCs w:val="23"/>
          <w:spacing w:val="-10"/>
          <w:position w:val="19"/>
        </w:rPr>
        <w:t>①水溶液的出塔浓度：②若气相总传质单元高度为0.5m</w:t>
      </w:r>
      <w:r>
        <w:rPr>
          <w:sz w:val="23"/>
          <w:szCs w:val="23"/>
          <w:spacing w:val="-11"/>
          <w:position w:val="19"/>
        </w:rPr>
        <w:t>,</w:t>
      </w:r>
      <w:r>
        <w:rPr>
          <w:sz w:val="23"/>
          <w:szCs w:val="23"/>
          <w:spacing w:val="37"/>
          <w:position w:val="19"/>
        </w:rPr>
        <w:t xml:space="preserve"> </w:t>
      </w:r>
      <w:r>
        <w:rPr>
          <w:sz w:val="23"/>
          <w:szCs w:val="23"/>
          <w:spacing w:val="-11"/>
          <w:position w:val="19"/>
        </w:rPr>
        <w:t>现有一填料层高度为9m 的</w:t>
      </w:r>
    </w:p>
    <w:p>
      <w:pPr>
        <w:pStyle w:val="BodyText"/>
        <w:spacing w:line="219" w:lineRule="auto"/>
        <w:rPr>
          <w:sz w:val="23"/>
          <w:szCs w:val="23"/>
        </w:rPr>
      </w:pPr>
      <w:r>
        <w:rPr>
          <w:sz w:val="23"/>
          <w:szCs w:val="23"/>
          <w:spacing w:val="-4"/>
        </w:rPr>
        <w:t>吸收塔，问该塔是否合用?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459"/>
        <w:spacing w:before="75" w:line="51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sz w:val="23"/>
          <w:szCs w:val="23"/>
          <w:spacing w:val="-11"/>
          <w:position w:val="22"/>
        </w:rPr>
        <w:t>6、某双组分混合溶液在连续精馏塔内进行分离，己知泡点进料，进料量为100</w:t>
      </w:r>
      <w:r>
        <w:rPr>
          <w:rFonts w:ascii="Times New Roman" w:hAnsi="Times New Roman" w:eastAsia="Times New Roman" w:cs="Times New Roman"/>
          <w:sz w:val="23"/>
          <w:szCs w:val="23"/>
          <w:spacing w:val="-11"/>
          <w:position w:val="22"/>
        </w:rPr>
        <w:t>kmo/h,</w:t>
      </w:r>
    </w:p>
    <w:p>
      <w:pPr>
        <w:pStyle w:val="BodyText"/>
        <w:spacing w:before="1" w:line="216" w:lineRule="auto"/>
        <w:rPr>
          <w:sz w:val="23"/>
          <w:szCs w:val="23"/>
        </w:rPr>
      </w:pPr>
      <w:r>
        <w:rPr>
          <w:sz w:val="23"/>
          <w:szCs w:val="23"/>
          <w:spacing w:val="-5"/>
        </w:rPr>
        <w:t>其中含易挥发组分浓度为0.50,塔顶产品中易挥发组分的浓度为0.95(以</w:t>
      </w:r>
      <w:r>
        <w:rPr>
          <w:sz w:val="23"/>
          <w:szCs w:val="23"/>
          <w:spacing w:val="-6"/>
        </w:rPr>
        <w:t>上均为摩尔分</w:t>
      </w:r>
    </w:p>
    <w:p>
      <w:pPr>
        <w:pStyle w:val="BodyText"/>
        <w:ind w:right="1241"/>
        <w:spacing w:before="229" w:line="402" w:lineRule="auto"/>
        <w:rPr>
          <w:sz w:val="23"/>
          <w:szCs w:val="23"/>
        </w:rPr>
      </w:pPr>
      <w:r>
        <w:rPr>
          <w:sz w:val="23"/>
          <w:szCs w:val="23"/>
          <w:spacing w:val="-10"/>
        </w:rPr>
        <w:t>率),平均相对挥发度为4。塔内共有二块理论板、</w:t>
      </w:r>
      <w:r>
        <w:rPr>
          <w:sz w:val="23"/>
          <w:szCs w:val="23"/>
          <w:spacing w:val="45"/>
        </w:rPr>
        <w:t xml:space="preserve"> </w:t>
      </w:r>
      <w:r>
        <w:rPr>
          <w:sz w:val="23"/>
          <w:szCs w:val="23"/>
          <w:spacing w:val="-10"/>
        </w:rPr>
        <w:t>一个再沸器</w:t>
      </w:r>
      <w:r>
        <w:rPr>
          <w:sz w:val="23"/>
          <w:szCs w:val="23"/>
          <w:spacing w:val="-11"/>
        </w:rPr>
        <w:t>、</w:t>
      </w:r>
      <w:r>
        <w:rPr>
          <w:sz w:val="23"/>
          <w:szCs w:val="23"/>
          <w:spacing w:val="45"/>
        </w:rPr>
        <w:t xml:space="preserve"> </w:t>
      </w:r>
      <w:r>
        <w:rPr>
          <w:sz w:val="23"/>
          <w:szCs w:val="23"/>
          <w:spacing w:val="-11"/>
        </w:rPr>
        <w:t>一个全凝器，进料在第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spacing w:val="-3"/>
        </w:rPr>
        <w:t>二块理论板上，操作回流比为最小回流比的2倍，提</w:t>
      </w:r>
      <w:r>
        <w:rPr>
          <w:sz w:val="23"/>
          <w:szCs w:val="23"/>
          <w:spacing w:val="-4"/>
        </w:rPr>
        <w:t>馏段上升气体的摩尔流率为塔底产</w:t>
      </w:r>
    </w:p>
    <w:p>
      <w:pPr>
        <w:pStyle w:val="BodyText"/>
        <w:spacing w:line="217" w:lineRule="auto"/>
        <w:rPr>
          <w:sz w:val="23"/>
          <w:szCs w:val="23"/>
        </w:rPr>
      </w:pPr>
      <w:r>
        <w:rPr>
          <w:sz w:val="23"/>
          <w:szCs w:val="23"/>
          <w:spacing w:val="-6"/>
        </w:rPr>
        <w:t>品的2倍，试求：①操作回流比；②塔底产品浓度(须采用逐</w:t>
      </w:r>
      <w:r>
        <w:rPr>
          <w:sz w:val="23"/>
          <w:szCs w:val="23"/>
          <w:spacing w:val="-7"/>
        </w:rPr>
        <w:t>板计算法);③塔底产品量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before="75"/>
        <w:jc w:val="righ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position w:val="-15"/>
        </w:rPr>
        <w:drawing>
          <wp:inline distT="0" distB="0" distL="0" distR="0">
            <wp:extent cx="368303" cy="34931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68303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3"/>
          <w:szCs w:val="23"/>
          <w:b/>
          <w:bCs/>
          <w:spacing w:val="49"/>
        </w:rPr>
        <w:t>扫描全能王创建</w:t>
      </w:r>
    </w:p>
    <w:p>
      <w:pPr>
        <w:sectPr>
          <w:pgSz w:w="11900" w:h="16840"/>
          <w:pgMar w:top="226" w:right="443" w:bottom="219" w:left="1670" w:header="0" w:footer="0" w:gutter="0"/>
        </w:sectPr>
        <w:rPr>
          <w:rFonts w:ascii="SimHei" w:hAnsi="SimHei" w:eastAsia="SimHei" w:cs="SimHei"/>
          <w:sz w:val="23"/>
          <w:szCs w:val="23"/>
        </w:rPr>
      </w:pPr>
    </w:p>
    <w:p>
      <w:pPr>
        <w:ind w:left="3329"/>
        <w:spacing w:line="201" w:lineRule="auto"/>
        <w:rPr>
          <w:rFonts w:ascii="STXinwei" w:hAnsi="STXinwei" w:eastAsia="STXinwei" w:cs="STXinwei"/>
          <w:sz w:val="8"/>
          <w:szCs w:val="8"/>
        </w:rPr>
      </w:pPr>
      <w:r>
        <w:pict>
          <v:shape id="_x0000_s2" style="position:absolute;margin-left:109.997pt;margin-top:-3.88849pt;mso-position-vertical-relative:page;mso-position-horizontal-relative:page;width:87pt;height:12.75pt;z-index:251658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05" w:lineRule="auto"/>
                    <w:rPr>
                      <w:rFonts w:ascii="STXinwei" w:hAnsi="STXinwei" w:eastAsia="STXinwei" w:cs="STXinwei"/>
                      <w:sz w:val="19"/>
                      <w:szCs w:val="19"/>
                    </w:rPr>
                  </w:pPr>
                  <w:r>
                    <w:rPr>
                      <w:rFonts w:ascii="STXinwei" w:hAnsi="STXinwei" w:eastAsia="STXinwei" w:cs="STXinwei"/>
                      <w:sz w:val="19"/>
                      <w:szCs w:val="19"/>
                    </w:rPr>
                    <w:t>2023 J工入化工尿庄</w:t>
                  </w:r>
                </w:p>
              </w:txbxContent>
            </v:textbox>
          </v:shape>
        </w:pict>
      </w:r>
      <w:r>
        <w:rPr>
          <w:rFonts w:ascii="STXinwei" w:hAnsi="STXinwei" w:eastAsia="STXinwei" w:cs="STXinwei"/>
          <w:sz w:val="8"/>
          <w:szCs w:val="8"/>
          <w:spacing w:val="-4"/>
        </w:rPr>
        <w:t>发</w:t>
      </w:r>
      <w:r>
        <w:rPr>
          <w:rFonts w:ascii="STXinwei" w:hAnsi="STXinwei" w:eastAsia="STXinwei" w:cs="STXinwei"/>
          <w:sz w:val="8"/>
          <w:szCs w:val="8"/>
          <w:spacing w:val="1"/>
        </w:rPr>
        <w:t xml:space="preserve">          </w:t>
      </w:r>
      <w:r>
        <w:rPr>
          <w:rFonts w:ascii="STXinwei" w:hAnsi="STXinwei" w:eastAsia="STXinwei" w:cs="STXinwei"/>
          <w:sz w:val="8"/>
          <w:szCs w:val="8"/>
          <w:spacing w:val="-4"/>
        </w:rPr>
        <w:t>合</w:t>
      </w:r>
    </w:p>
    <w:p>
      <w:pPr>
        <w:pStyle w:val="BodyText"/>
        <w:ind w:left="502"/>
        <w:spacing w:before="65" w:line="221" w:lineRule="auto"/>
        <w:rPr>
          <w:sz w:val="19"/>
          <w:szCs w:val="19"/>
        </w:rPr>
      </w:pPr>
      <w:r>
        <w:rPr>
          <w:sz w:val="19"/>
          <w:szCs w:val="19"/>
          <w:b/>
          <w:bCs/>
          <w:spacing w:val="-7"/>
        </w:rPr>
        <w:t>巨人学长</w:t>
      </w:r>
      <w:r>
        <w:rPr>
          <w:sz w:val="19"/>
          <w:szCs w:val="19"/>
          <w:spacing w:val="-32"/>
        </w:rPr>
        <w:t xml:space="preserve"> </w:t>
      </w:r>
      <w:r>
        <w:rPr>
          <w:sz w:val="19"/>
          <w:szCs w:val="19"/>
          <w:b/>
          <w:bCs/>
          <w:spacing w:val="-7"/>
        </w:rPr>
        <w:t>QQ:894162969</w:t>
      </w:r>
    </w:p>
    <w:p>
      <w:pPr>
        <w:ind w:left="1760"/>
        <w:spacing w:before="174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7"/>
        </w:rPr>
        <w:t>2008年南京工业大学招收硕士研究生入学考试试题</w:t>
      </w:r>
    </w:p>
    <w:p>
      <w:pPr>
        <w:ind w:left="1529"/>
        <w:spacing w:before="182" w:line="221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22"/>
        </w:rPr>
        <w:t>(考生注意：全部答案必须写在答题纸上否则后果自负!)</w:t>
      </w:r>
    </w:p>
    <w:p>
      <w:pPr>
        <w:ind w:left="1893"/>
        <w:spacing w:before="152" w:line="226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19"/>
        </w:rPr>
        <w:t>考试科目代码：810</w:t>
      </w:r>
      <w:r>
        <w:rPr>
          <w:rFonts w:ascii="SimHei" w:hAnsi="SimHei" w:eastAsia="SimHei" w:cs="SimHei"/>
          <w:sz w:val="24"/>
          <w:szCs w:val="24"/>
          <w:spacing w:val="11"/>
        </w:rPr>
        <w:t xml:space="preserve">        </w:t>
      </w:r>
      <w:r>
        <w:rPr>
          <w:rFonts w:ascii="SimHei" w:hAnsi="SimHei" w:eastAsia="SimHei" w:cs="SimHei"/>
          <w:sz w:val="24"/>
          <w:szCs w:val="24"/>
          <w:spacing w:val="19"/>
        </w:rPr>
        <w:t>考试科目：化工原理</w:t>
      </w:r>
    </w:p>
    <w:p>
      <w:pPr>
        <w:ind w:left="373"/>
        <w:spacing w:before="214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-1"/>
        </w:rPr>
        <w:t>一、选择题(每小题3分、共15分)</w:t>
      </w:r>
    </w:p>
    <w:p>
      <w:pPr>
        <w:pStyle w:val="BodyText"/>
        <w:ind w:left="590"/>
        <w:spacing w:before="225" w:line="477" w:lineRule="exact"/>
        <w:rPr/>
      </w:pPr>
      <w:r>
        <w:rPr>
          <w:spacing w:val="-13"/>
          <w:position w:val="18"/>
        </w:rPr>
        <w:t>1、采用局部阻力系数法计算突然扩大和突然缩小的阻力时，</w:t>
      </w:r>
      <w:r>
        <w:rPr>
          <w:spacing w:val="-14"/>
          <w:position w:val="18"/>
        </w:rPr>
        <w:t>突然扩大采用的速度是</w:t>
      </w:r>
    </w:p>
    <w:p>
      <w:pPr>
        <w:pStyle w:val="BodyText"/>
        <w:ind w:left="449"/>
        <w:spacing w:before="1" w:line="216" w:lineRule="auto"/>
        <w:rPr/>
      </w:pPr>
      <w:r>
        <w:rPr>
          <w:spacing w:val="-1"/>
        </w:rPr>
        <w:t>(</w:t>
      </w:r>
      <w:r>
        <w:rPr>
          <w:spacing w:val="57"/>
        </w:rPr>
        <w:t xml:space="preserve">  </w:t>
      </w:r>
      <w:r>
        <w:rPr>
          <w:spacing w:val="-1"/>
        </w:rPr>
        <w:t>),突然缩小采用的速度是(</w:t>
      </w:r>
      <w:r>
        <w:rPr>
          <w:spacing w:val="55"/>
        </w:rPr>
        <w:t xml:space="preserve">  </w:t>
      </w:r>
      <w:r>
        <w:rPr>
          <w:spacing w:val="-1"/>
        </w:rPr>
        <w:t>)</w:t>
      </w:r>
    </w:p>
    <w:p>
      <w:pPr>
        <w:ind w:left="590"/>
        <w:spacing w:before="215" w:line="506" w:lineRule="exact"/>
        <w:rPr>
          <w:rFonts w:ascii="SimHei" w:hAnsi="SimHei" w:eastAsia="SimHei" w:cs="SimHei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0"/>
          <w:position w:val="20"/>
        </w:rPr>
        <w:t>(a)</w:t>
      </w:r>
      <w:r>
        <w:rPr>
          <w:rFonts w:ascii="SimHei" w:hAnsi="SimHei" w:eastAsia="SimHei" w:cs="SimHei"/>
          <w:sz w:val="24"/>
          <w:szCs w:val="24"/>
          <w:spacing w:val="-10"/>
          <w:position w:val="20"/>
        </w:rPr>
        <w:t>粗管中的速度；</w:t>
      </w:r>
      <w:r>
        <w:rPr>
          <w:rFonts w:ascii="Times New Roman" w:hAnsi="Times New Roman" w:eastAsia="Times New Roman" w:cs="Times New Roman"/>
          <w:sz w:val="24"/>
          <w:szCs w:val="24"/>
          <w:spacing w:val="-10"/>
          <w:position w:val="20"/>
        </w:rPr>
        <w:t>(b)</w:t>
      </w:r>
      <w:r>
        <w:rPr>
          <w:rFonts w:ascii="SimHei" w:hAnsi="SimHei" w:eastAsia="SimHei" w:cs="SimHei"/>
          <w:sz w:val="24"/>
          <w:szCs w:val="24"/>
          <w:spacing w:val="-10"/>
          <w:position w:val="20"/>
        </w:rPr>
        <w:t>细管中的速度；</w:t>
      </w:r>
      <w:r>
        <w:rPr>
          <w:rFonts w:ascii="SimHei" w:hAnsi="SimHei" w:eastAsia="SimHei" w:cs="SimHei"/>
          <w:sz w:val="24"/>
          <w:szCs w:val="24"/>
          <w:spacing w:val="-10"/>
          <w:position w:val="2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0"/>
          <w:position w:val="20"/>
        </w:rPr>
        <w:t>(c)</w:t>
      </w:r>
      <w:r>
        <w:rPr>
          <w:rFonts w:ascii="SimHei" w:hAnsi="SimHei" w:eastAsia="SimHei" w:cs="SimHei"/>
          <w:sz w:val="24"/>
          <w:szCs w:val="24"/>
          <w:spacing w:val="-10"/>
          <w:position w:val="20"/>
        </w:rPr>
        <w:t>粗、细</w:t>
      </w:r>
      <w:r>
        <w:rPr>
          <w:rFonts w:ascii="SimHei" w:hAnsi="SimHei" w:eastAsia="SimHei" w:cs="SimHei"/>
          <w:sz w:val="24"/>
          <w:szCs w:val="24"/>
          <w:spacing w:val="-11"/>
          <w:position w:val="20"/>
        </w:rPr>
        <w:t>管中速度的算数平均值；</w:t>
      </w:r>
      <w:r>
        <w:rPr>
          <w:rFonts w:ascii="SimHei" w:hAnsi="SimHei" w:eastAsia="SimHei" w:cs="SimHei"/>
          <w:sz w:val="24"/>
          <w:szCs w:val="24"/>
          <w:spacing w:val="16"/>
          <w:position w:val="20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  <w:spacing w:val="-11"/>
          <w:position w:val="20"/>
        </w:rPr>
        <w:t>(d)   </w:t>
      </w:r>
      <w:r>
        <w:rPr>
          <w:rFonts w:ascii="SimHei" w:hAnsi="SimHei" w:eastAsia="SimHei" w:cs="SimHei"/>
          <w:sz w:val="24"/>
          <w:szCs w:val="24"/>
          <w:spacing w:val="-11"/>
          <w:position w:val="20"/>
        </w:rPr>
        <w:t>粗、</w:t>
      </w:r>
    </w:p>
    <w:p>
      <w:pPr>
        <w:pStyle w:val="BodyText"/>
        <w:ind w:left="299"/>
        <w:spacing w:before="1" w:line="218" w:lineRule="auto"/>
        <w:rPr/>
      </w:pPr>
      <w:r>
        <w:rPr>
          <w:spacing w:val="-14"/>
        </w:rPr>
        <w:t>细管中速度的几何平均值。</w:t>
      </w:r>
    </w:p>
    <w:p>
      <w:pPr>
        <w:pStyle w:val="BodyText"/>
        <w:ind w:left="590"/>
        <w:spacing w:before="217" w:line="219" w:lineRule="auto"/>
        <w:rPr/>
      </w:pPr>
      <w:r>
        <w:rPr>
          <w:spacing w:val="-3"/>
        </w:rPr>
        <w:t>2、离心泵的选择后弯叶片的原因有(</w:t>
      </w:r>
      <w:r>
        <w:rPr>
          <w:spacing w:val="56"/>
        </w:rPr>
        <w:t xml:space="preserve">  </w:t>
      </w:r>
      <w:r>
        <w:rPr>
          <w:spacing w:val="-3"/>
        </w:rPr>
        <w:t>)</w:t>
      </w:r>
    </w:p>
    <w:p>
      <w:pPr>
        <w:pStyle w:val="BodyText"/>
        <w:ind w:left="590"/>
        <w:spacing w:before="214" w:line="494" w:lineRule="exact"/>
        <w:rPr/>
      </w:pPr>
      <w:r>
        <w:rPr>
          <w:spacing w:val="-17"/>
          <w:position w:val="19"/>
        </w:rPr>
        <w:t>(a)扬程随流量的增加而减小； (b)功率的相对稳定有利于对电机的保护；(c)</w:t>
      </w:r>
      <w:r>
        <w:rPr>
          <w:spacing w:val="-18"/>
          <w:position w:val="19"/>
        </w:rPr>
        <w:t>理论压头</w:t>
      </w:r>
    </w:p>
    <w:p>
      <w:pPr>
        <w:ind w:left="299"/>
        <w:spacing w:line="212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spacing w:val="-17"/>
        </w:rPr>
        <w:t>中动能大于静压能：</w:t>
      </w:r>
      <w:r>
        <w:rPr>
          <w:rFonts w:ascii="SimHei" w:hAnsi="SimHei" w:eastAsia="SimHei" w:cs="SimHei"/>
          <w:sz w:val="24"/>
          <w:szCs w:val="24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7"/>
        </w:rPr>
        <w:t>(d)</w:t>
      </w:r>
      <w:r>
        <w:rPr>
          <w:rFonts w:ascii="SimHei" w:hAnsi="SimHei" w:eastAsia="SimHei" w:cs="SimHei"/>
          <w:sz w:val="24"/>
          <w:szCs w:val="24"/>
          <w:spacing w:val="-17"/>
        </w:rPr>
        <w:t>理论压头中静压能</w:t>
      </w:r>
      <w:r>
        <w:rPr>
          <w:rFonts w:ascii="SimHei" w:hAnsi="SimHei" w:eastAsia="SimHei" w:cs="SimHei"/>
          <w:sz w:val="24"/>
          <w:szCs w:val="24"/>
          <w:spacing w:val="-18"/>
        </w:rPr>
        <w:t>大于动能。</w:t>
      </w:r>
    </w:p>
    <w:p>
      <w:pPr>
        <w:pStyle w:val="BodyText"/>
        <w:ind w:left="590"/>
        <w:spacing w:before="221" w:line="500" w:lineRule="exact"/>
        <w:rPr/>
      </w:pPr>
      <w:r>
        <w:rPr>
          <w:spacing w:val="-10"/>
          <w:position w:val="19"/>
        </w:rPr>
        <w:t>3、介质阻力忽略不计，滤饼不可压缩进行亘速过滤时，如果滤液量增大两</w:t>
      </w:r>
      <w:r>
        <w:rPr>
          <w:spacing w:val="-11"/>
          <w:position w:val="19"/>
        </w:rPr>
        <w:t>倍，则操</w:t>
      </w:r>
    </w:p>
    <w:p>
      <w:pPr>
        <w:pStyle w:val="BodyText"/>
        <w:ind w:left="240"/>
        <w:spacing w:before="1" w:line="219" w:lineRule="auto"/>
        <w:rPr/>
      </w:pPr>
      <w:r>
        <w:rPr>
          <w:spacing w:val="4"/>
        </w:rPr>
        <w:t>作压差增大至原来的(</w:t>
      </w:r>
      <w:r>
        <w:rPr>
          <w:spacing w:val="52"/>
        </w:rPr>
        <w:t xml:space="preserve">  </w:t>
      </w:r>
      <w:r>
        <w:rPr>
          <w:spacing w:val="4"/>
        </w:rPr>
        <w:t>)</w:t>
      </w:r>
    </w:p>
    <w:p>
      <w:pPr>
        <w:pStyle w:val="BodyText"/>
        <w:ind w:left="590"/>
        <w:spacing w:before="208" w:line="212" w:lineRule="auto"/>
        <w:rPr/>
      </w:pPr>
      <w:r>
        <w:rPr>
          <w:rFonts w:ascii="Times New Roman" w:hAnsi="Times New Roman" w:eastAsia="Times New Roman" w:cs="Times New Roman"/>
          <w:spacing w:val="-13"/>
        </w:rPr>
        <w:t>(a)9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13"/>
        </w:rPr>
        <w:t>倍；</w:t>
      </w:r>
      <w:r>
        <w:rPr>
          <w:spacing w:val="-65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(b)3  </w:t>
      </w:r>
      <w:r>
        <w:rPr>
          <w:spacing w:val="-13"/>
        </w:rPr>
        <w:t>倍：</w:t>
      </w:r>
      <w:r>
        <w:rPr>
          <w:spacing w:val="-70"/>
        </w:rPr>
        <w:t xml:space="preserve"> </w:t>
      </w:r>
      <w:r>
        <w:rPr>
          <w:rFonts w:ascii="Times New Roman" w:hAnsi="Times New Roman" w:eastAsia="Times New Roman" w:cs="Times New Roman"/>
          <w:spacing w:val="-13"/>
        </w:rPr>
        <w:t>(c)1  </w:t>
      </w:r>
      <w:r>
        <w:rPr>
          <w:spacing w:val="-13"/>
        </w:rPr>
        <w:t>倍；</w:t>
      </w:r>
      <w:r>
        <w:rPr>
          <w:spacing w:val="-70"/>
        </w:rPr>
        <w:t xml:space="preserve"> </w:t>
      </w:r>
      <w:r>
        <w:rPr>
          <w:spacing w:val="-13"/>
        </w:rPr>
        <w:t>(d)1.732倍。</w:t>
      </w:r>
    </w:p>
    <w:p>
      <w:pPr>
        <w:pStyle w:val="BodyText"/>
        <w:ind w:left="590"/>
        <w:spacing w:before="228" w:line="217" w:lineRule="auto"/>
        <w:rPr/>
      </w:pPr>
      <w:r>
        <w:rPr>
          <w:spacing w:val="-15"/>
        </w:rPr>
        <w:t>4、一定流量的液体在一①33.5×3.25</w:t>
      </w:r>
      <w:r>
        <w:rPr>
          <w:rFonts w:ascii="Times New Roman" w:hAnsi="Times New Roman" w:eastAsia="Times New Roman" w:cs="Times New Roman"/>
          <w:spacing w:val="-15"/>
        </w:rPr>
        <w:t>mm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15"/>
        </w:rPr>
        <w:t>的直管内作湍流流动，其对流传热系数。</w:t>
      </w:r>
    </w:p>
    <w:p>
      <w:pPr>
        <w:pStyle w:val="BodyText"/>
        <w:ind w:left="199"/>
        <w:spacing w:before="108" w:line="217" w:lineRule="auto"/>
        <w:rPr/>
      </w:pPr>
      <w:r>
        <w:rPr>
          <w:rFonts w:ascii="Times New Roman" w:hAnsi="Times New Roman" w:eastAsia="Times New Roman" w:cs="Times New Roman"/>
          <w:spacing w:val="-5"/>
        </w:rPr>
        <w:t>a=1000W/m²·℃</w:t>
      </w:r>
      <w:r>
        <w:rPr>
          <w:spacing w:val="-5"/>
        </w:rPr>
        <w:t>。如流量与物性都不变，改</w:t>
      </w:r>
      <w:r>
        <w:rPr>
          <w:spacing w:val="-6"/>
        </w:rPr>
        <w:t>用一①19×2</w:t>
      </w:r>
      <w:r>
        <w:rPr>
          <w:rFonts w:ascii="Times New Roman" w:hAnsi="Times New Roman" w:eastAsia="Times New Roman" w:cs="Times New Roman"/>
          <w:spacing w:val="-6"/>
        </w:rPr>
        <w:t>mm </w:t>
      </w:r>
      <w:r>
        <w:rPr>
          <w:spacing w:val="-6"/>
        </w:rPr>
        <w:t>的直管，则其</w:t>
      </w:r>
      <w:r>
        <w:rPr>
          <w:rFonts w:ascii="Times New Roman" w:hAnsi="Times New Roman" w:eastAsia="Times New Roman" w:cs="Times New Roman"/>
          <w:spacing w:val="-6"/>
        </w:rPr>
        <w:t>a</w:t>
      </w:r>
      <w:r>
        <w:rPr>
          <w:spacing w:val="-6"/>
        </w:rPr>
        <w:t>值将变为()</w:t>
      </w:r>
    </w:p>
    <w:p>
      <w:pPr>
        <w:pStyle w:val="BodyText"/>
        <w:ind w:left="8860"/>
        <w:spacing w:before="218" w:line="206" w:lineRule="auto"/>
        <w:rPr>
          <w:sz w:val="13"/>
          <w:szCs w:val="13"/>
        </w:rPr>
      </w:pPr>
      <w:r>
        <w:rPr>
          <w:sz w:val="13"/>
          <w:szCs w:val="13"/>
        </w:rPr>
        <w:t>)</w:t>
      </w:r>
    </w:p>
    <w:p>
      <w:pPr>
        <w:pStyle w:val="BodyText"/>
        <w:ind w:left="590"/>
        <w:spacing w:before="1" w:line="221" w:lineRule="auto"/>
        <w:rPr/>
      </w:pPr>
      <w:r>
        <w:rPr>
          <w:spacing w:val="-3"/>
        </w:rPr>
        <w:t>(a)1125;(b)1600;(c)2881:(d)889。</w:t>
      </w:r>
    </w:p>
    <w:p>
      <w:pPr>
        <w:pStyle w:val="BodyText"/>
        <w:ind w:left="590"/>
        <w:spacing w:before="143" w:line="212" w:lineRule="auto"/>
        <w:rPr>
          <w:rFonts w:ascii="Times New Roman" w:hAnsi="Times New Roman" w:eastAsia="Times New Roman" w:cs="Times New Roman"/>
        </w:rPr>
      </w:pPr>
      <w:r>
        <w:rPr>
          <w:rFonts w:ascii="SimHei" w:hAnsi="SimHei" w:eastAsia="SimHei" w:cs="SimHei"/>
          <w:spacing w:val="-2"/>
        </w:rPr>
        <w:t>9</w:t>
      </w:r>
      <w:r>
        <w:rPr>
          <w:rFonts w:ascii="SimHei" w:hAnsi="SimHei" w:eastAsia="SimHei" w:cs="SimHei"/>
          <w:spacing w:val="-2"/>
        </w:rPr>
        <w:t xml:space="preserve">  </w:t>
      </w:r>
      <w:r>
        <w:rPr>
          <w:spacing w:val="-2"/>
        </w:rPr>
        <w:t>传质单元数</w:t>
      </w:r>
      <w:r>
        <w:rPr>
          <w:rFonts w:ascii="SimHei" w:hAnsi="SimHei" w:eastAsia="SimHei" w:cs="SimHei"/>
          <w:spacing w:val="-2"/>
        </w:rPr>
        <w:t>综合反映了吸收过程的难易程度，影响其值大小的因素有(</w:t>
      </w:r>
      <w:r>
        <w:rPr>
          <w:rFonts w:ascii="SimHei" w:hAnsi="SimHei" w:eastAsia="SimHei" w:cs="SimHei"/>
          <w:spacing w:val="9"/>
        </w:rPr>
        <w:t xml:space="preserve">   </w:t>
      </w:r>
      <w:r>
        <w:rPr>
          <w:rFonts w:ascii="Times New Roman" w:hAnsi="Times New Roman" w:eastAsia="Times New Roman" w:cs="Times New Roman"/>
          <w:spacing w:val="-2"/>
        </w:rPr>
        <w:t>)</w:t>
      </w:r>
    </w:p>
    <w:p>
      <w:pPr>
        <w:ind w:left="590"/>
        <w:spacing w:before="254" w:line="212" w:lineRule="auto"/>
        <w:rPr>
          <w:rFonts w:ascii="SimHei" w:hAnsi="SimHei" w:eastAsia="SimHei" w:cs="SimHei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spacing w:val="-15"/>
        </w:rPr>
        <w:t>(a)</w:t>
      </w:r>
      <w:r>
        <w:rPr>
          <w:rFonts w:ascii="SimHei" w:hAnsi="SimHei" w:eastAsia="SimHei" w:cs="SimHei"/>
          <w:sz w:val="24"/>
          <w:szCs w:val="24"/>
          <w:spacing w:val="-15"/>
        </w:rPr>
        <w:t>分离要求；</w:t>
      </w:r>
      <w:r>
        <w:rPr>
          <w:rFonts w:ascii="SimHei" w:hAnsi="SimHei" w:eastAsia="SimHei" w:cs="SimHei"/>
          <w:sz w:val="24"/>
          <w:szCs w:val="24"/>
          <w:spacing w:val="-15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5"/>
        </w:rPr>
        <w:t>(b)</w:t>
      </w:r>
      <w:r>
        <w:rPr>
          <w:rFonts w:ascii="SimHei" w:hAnsi="SimHei" w:eastAsia="SimHei" w:cs="SimHei"/>
          <w:sz w:val="24"/>
          <w:szCs w:val="24"/>
          <w:spacing w:val="-15"/>
        </w:rPr>
        <w:t>气液平衡关系：</w:t>
      </w:r>
      <w:r>
        <w:rPr>
          <w:rFonts w:ascii="SimHei" w:hAnsi="SimHei" w:eastAsia="SimHei" w:cs="SimHei"/>
          <w:sz w:val="24"/>
          <w:szCs w:val="24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5"/>
        </w:rPr>
        <w:t>(c)</w:t>
      </w:r>
      <w:r>
        <w:rPr>
          <w:rFonts w:ascii="SimHei" w:hAnsi="SimHei" w:eastAsia="SimHei" w:cs="SimHei"/>
          <w:sz w:val="24"/>
          <w:szCs w:val="24"/>
          <w:spacing w:val="-15"/>
        </w:rPr>
        <w:t>设备型式；</w:t>
      </w:r>
      <w:r>
        <w:rPr>
          <w:rFonts w:ascii="Times New Roman" w:hAnsi="Times New Roman" w:eastAsia="Times New Roman" w:cs="Times New Roman"/>
          <w:sz w:val="24"/>
          <w:szCs w:val="24"/>
          <w:spacing w:val="-15"/>
        </w:rPr>
        <w:t>(d)</w:t>
      </w:r>
      <w:r>
        <w:rPr>
          <w:rFonts w:ascii="SimHei" w:hAnsi="SimHei" w:eastAsia="SimHei" w:cs="SimHei"/>
          <w:sz w:val="24"/>
          <w:szCs w:val="24"/>
          <w:spacing w:val="-15"/>
        </w:rPr>
        <w:t>流动条</w:t>
      </w:r>
      <w:r>
        <w:rPr>
          <w:rFonts w:ascii="SimHei" w:hAnsi="SimHei" w:eastAsia="SimHei" w:cs="SimHei"/>
          <w:sz w:val="24"/>
          <w:szCs w:val="24"/>
          <w:spacing w:val="-16"/>
        </w:rPr>
        <w:t>件；</w:t>
      </w:r>
      <w:r>
        <w:rPr>
          <w:rFonts w:ascii="SimHei" w:hAnsi="SimHei" w:eastAsia="SimHei" w:cs="SimHei"/>
          <w:sz w:val="24"/>
          <w:szCs w:val="24"/>
          <w:spacing w:val="-16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spacing w:val="-16"/>
        </w:rPr>
        <w:t>(e) </w:t>
      </w:r>
      <w:r>
        <w:rPr>
          <w:rFonts w:ascii="SimHei" w:hAnsi="SimHei" w:eastAsia="SimHei" w:cs="SimHei"/>
          <w:sz w:val="24"/>
          <w:szCs w:val="24"/>
          <w:spacing w:val="-16"/>
        </w:rPr>
        <w:t>液气比。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spacing w:line="323" w:lineRule="auto"/>
        <w:rPr>
          <w:rFonts w:ascii="Arial"/>
          <w:sz w:val="21"/>
        </w:rPr>
      </w:pPr>
      <w:r/>
    </w:p>
    <w:p>
      <w:pPr>
        <w:ind w:left="133"/>
        <w:spacing w:before="78" w:line="222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b/>
          <w:bCs/>
          <w:spacing w:val="3"/>
        </w:rPr>
        <w:t>二</w:t>
      </w:r>
      <w:r>
        <w:rPr>
          <w:rFonts w:ascii="SimHei" w:hAnsi="SimHei" w:eastAsia="SimHei" w:cs="SimHei"/>
          <w:sz w:val="24"/>
          <w:szCs w:val="24"/>
          <w:spacing w:val="-15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3"/>
        </w:rPr>
        <w:t>、填空题(每小题3分、共15分)</w:t>
      </w:r>
    </w:p>
    <w:p>
      <w:pPr>
        <w:pStyle w:val="BodyText"/>
        <w:ind w:left="590"/>
        <w:spacing w:before="194" w:line="520" w:lineRule="exact"/>
        <w:rPr/>
      </w:pPr>
      <w:r>
        <w:rPr>
          <w:spacing w:val="-2"/>
          <w:position w:val="21"/>
        </w:rPr>
        <w:t>1、恒摩尔流假设的前提是(</w:t>
      </w:r>
      <w:r>
        <w:rPr>
          <w:spacing w:val="10"/>
          <w:position w:val="21"/>
        </w:rPr>
        <w:t xml:space="preserve">         </w:t>
      </w:r>
      <w:r>
        <w:rPr>
          <w:spacing w:val="-2"/>
          <w:position w:val="21"/>
        </w:rPr>
        <w:t>)</w:t>
      </w:r>
      <w:r>
        <w:rPr>
          <w:spacing w:val="-36"/>
          <w:position w:val="21"/>
        </w:rPr>
        <w:t xml:space="preserve"> </w:t>
      </w:r>
      <w:r>
        <w:rPr>
          <w:spacing w:val="-2"/>
          <w:position w:val="21"/>
        </w:rPr>
        <w:t>忽</w:t>
      </w:r>
      <w:r>
        <w:rPr>
          <w:spacing w:val="-36"/>
          <w:position w:val="21"/>
        </w:rPr>
        <w:t xml:space="preserve"> </w:t>
      </w:r>
      <w:r>
        <w:rPr>
          <w:spacing w:val="-2"/>
          <w:position w:val="21"/>
        </w:rPr>
        <w:t>略 (</w:t>
      </w:r>
      <w:r>
        <w:rPr>
          <w:spacing w:val="14"/>
          <w:position w:val="21"/>
        </w:rPr>
        <w:t xml:space="preserve">       </w:t>
      </w:r>
      <w:r>
        <w:rPr>
          <w:spacing w:val="-2"/>
          <w:position w:val="21"/>
        </w:rPr>
        <w:t>)的变化对摩尔饱和液体</w:t>
      </w:r>
    </w:p>
    <w:p>
      <w:pPr>
        <w:pStyle w:val="BodyText"/>
        <w:ind w:left="79"/>
        <w:spacing w:before="1" w:line="218" w:lineRule="auto"/>
        <w:rPr/>
      </w:pPr>
      <w:r>
        <w:rPr>
          <w:spacing w:val="-6"/>
        </w:rPr>
        <w:t>焓及摩尔汽化潜热的影响，其意义在于使得逐板计算过程大大简化，只需(        </w:t>
      </w:r>
      <w:r>
        <w:rPr>
          <w:b/>
          <w:bCs/>
          <w:spacing w:val="-6"/>
        </w:rPr>
        <w:t>)</w:t>
      </w:r>
      <w:r>
        <w:rPr>
          <w:spacing w:val="-6"/>
        </w:rPr>
        <w:t xml:space="preserve"> </w:t>
      </w:r>
      <w:r>
        <w:rPr>
          <w:b/>
          <w:bCs/>
          <w:spacing w:val="-6"/>
        </w:rPr>
        <w:t>和</w:t>
      </w:r>
    </w:p>
    <w:p>
      <w:pPr>
        <w:pStyle w:val="BodyText"/>
        <w:ind w:left="1379"/>
        <w:spacing w:before="237" w:line="219" w:lineRule="auto"/>
        <w:rPr/>
      </w:pPr>
      <w:r>
        <w:rPr>
          <w:spacing w:val="3"/>
        </w:rPr>
        <w:t>)方程即可进行计算。</w:t>
      </w:r>
    </w:p>
    <w:p>
      <w:pPr>
        <w:pStyle w:val="BodyText"/>
        <w:ind w:left="499"/>
        <w:spacing w:before="228" w:line="212" w:lineRule="auto"/>
        <w:rPr>
          <w:rFonts w:ascii="Times New Roman" w:hAnsi="Times New Roman" w:eastAsia="Times New Roman" w:cs="Times New Roman"/>
        </w:rPr>
      </w:pPr>
      <w:r>
        <w:rPr/>
        <w:t>2、</w:t>
      </w:r>
      <w:r>
        <w:rPr>
          <w:spacing w:val="-51"/>
        </w:rPr>
        <w:t xml:space="preserve"> </w:t>
      </w:r>
      <w:r>
        <w:rPr/>
        <w:t>筛板精馏塔中出现液泛的原因是(</w:t>
      </w:r>
      <w:r>
        <w:rPr>
          <w:spacing w:val="11"/>
        </w:rPr>
        <w:t xml:space="preserve">        </w:t>
      </w:r>
      <w:r>
        <w:rPr/>
        <w:t>)(</w:t>
      </w:r>
      <w:r>
        <w:rPr>
          <w:spacing w:val="8"/>
        </w:rPr>
        <w:t xml:space="preserve">          </w:t>
      </w:r>
      <w:r>
        <w:rPr/>
        <w:t>)(</w:t>
      </w:r>
      <w:r>
        <w:rPr>
          <w:spacing w:val="10"/>
        </w:rPr>
        <w:t xml:space="preserve">           </w:t>
      </w:r>
      <w:r>
        <w:rPr>
          <w:rFonts w:ascii="Times New Roman" w:hAnsi="Times New Roman" w:eastAsia="Times New Roman" w:cs="Times New Roman"/>
        </w:rPr>
        <w:t>)</w:t>
      </w:r>
    </w:p>
    <w:p>
      <w:pPr>
        <w:pStyle w:val="BodyText"/>
        <w:ind w:left="499"/>
        <w:spacing w:before="270" w:line="219" w:lineRule="auto"/>
        <w:rPr/>
      </w:pPr>
      <w:r>
        <w:rPr>
          <w:spacing w:val="-5"/>
        </w:rPr>
        <w:t>3、采用空气为干燥介质，影响物料中平衡水分的因素(</w:t>
      </w:r>
      <w:r>
        <w:rPr>
          <w:spacing w:val="11"/>
        </w:rPr>
        <w:t xml:space="preserve">         </w:t>
      </w:r>
      <w:r>
        <w:rPr>
          <w:spacing w:val="-5"/>
        </w:rPr>
        <w:t>) 和 (</w:t>
      </w:r>
      <w:r>
        <w:rPr>
          <w:spacing w:val="13"/>
        </w:rPr>
        <w:t xml:space="preserve">       </w:t>
      </w:r>
      <w:r>
        <w:rPr>
          <w:spacing w:val="-5"/>
        </w:rPr>
        <w:t>)</w:t>
      </w:r>
    </w:p>
    <w:p>
      <w:pPr>
        <w:spacing w:line="226" w:lineRule="exact"/>
        <w:rPr/>
      </w:pPr>
      <w:r/>
    </w:p>
    <w:tbl>
      <w:tblPr>
        <w:tblStyle w:val="TableNormal"/>
        <w:tblW w:w="9019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6100"/>
        <w:gridCol w:w="2919"/>
      </w:tblGrid>
      <w:tr>
        <w:trPr>
          <w:trHeight w:val="379" w:hRule="atLeast"/>
        </w:trPr>
        <w:tc>
          <w:tcPr>
            <w:tcW w:w="6100" w:type="dxa"/>
            <w:vAlign w:val="top"/>
          </w:tcPr>
          <w:p>
            <w:pPr>
              <w:spacing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如果空气的相对湿度减小，则物料中平衡水分含量(</w:t>
            </w:r>
          </w:p>
        </w:tc>
        <w:tc>
          <w:tcPr>
            <w:tcW w:w="2919" w:type="dxa"/>
            <w:vAlign w:val="top"/>
          </w:tcPr>
          <w:p>
            <w:pPr>
              <w:ind w:left="629"/>
              <w:spacing w:line="22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)</w:t>
            </w:r>
          </w:p>
        </w:tc>
      </w:tr>
      <w:tr>
        <w:trPr>
          <w:trHeight w:val="399" w:hRule="atLeast"/>
        </w:trPr>
        <w:tc>
          <w:tcPr>
            <w:tcW w:w="6100" w:type="dxa"/>
            <w:vAlign w:val="top"/>
          </w:tcPr>
          <w:p>
            <w:pPr>
              <w:ind w:left="459"/>
              <w:spacing w:before="139" w:line="19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4、</w:t>
            </w:r>
            <w:r>
              <w:rPr>
                <w:rFonts w:ascii="SimSun" w:hAnsi="SimSun" w:eastAsia="SimSun" w:cs="SimSun"/>
                <w:sz w:val="24"/>
                <w:szCs w:val="24"/>
                <w:spacing w:val="-50"/>
              </w:rPr>
              <w:t xml:space="preserve"> </w:t>
            </w:r>
            <w:r>
              <w:rPr>
                <w:rFonts w:ascii="SimHei" w:hAnsi="SimHei" w:eastAsia="SimHei" w:cs="SimHei"/>
                <w:sz w:val="24"/>
                <w:szCs w:val="24"/>
              </w:rPr>
              <w:t>流体流</w:t>
            </w:r>
            <w:r>
              <w:rPr>
                <w:rFonts w:ascii="SimSun" w:hAnsi="SimSun" w:eastAsia="SimSun" w:cs="SimSun"/>
                <w:sz w:val="24"/>
                <w:szCs w:val="24"/>
              </w:rPr>
              <w:t>动处于层流时牛顿粘性定律的形式为(</w:t>
            </w:r>
          </w:p>
        </w:tc>
        <w:tc>
          <w:tcPr>
            <w:tcW w:w="2919" w:type="dxa"/>
            <w:vAlign w:val="top"/>
          </w:tcPr>
          <w:p>
            <w:pPr>
              <w:spacing w:before="139" w:line="192" w:lineRule="auto"/>
              <w:jc w:val="right"/>
              <w:rPr>
                <w:rFonts w:ascii="LiSu" w:hAnsi="LiSu" w:eastAsia="LiSu" w:cs="LiSu"/>
                <w:sz w:val="24"/>
                <w:szCs w:val="24"/>
              </w:rPr>
            </w:pPr>
            <w:r>
              <w:rPr>
                <w:rFonts w:ascii="LiSu" w:hAnsi="LiSu" w:eastAsia="LiSu" w:cs="LiSu"/>
                <w:sz w:val="24"/>
                <w:szCs w:val="24"/>
                <w:spacing w:val="-1"/>
              </w:rPr>
              <w:t>);当粗糙管位于阻力平</w:t>
            </w:r>
          </w:p>
        </w:tc>
      </w:tr>
    </w:tbl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before="79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20"/>
        </w:rPr>
        <w:drawing>
          <wp:inline distT="0" distB="0" distL="0" distR="0">
            <wp:extent cx="406388" cy="387380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6388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b/>
          <w:bCs/>
          <w:spacing w:val="37"/>
        </w:rPr>
        <w:t>扫描全能王创建</w:t>
      </w:r>
    </w:p>
    <w:p>
      <w:pPr>
        <w:sectPr>
          <w:pgSz w:w="11900" w:h="16840"/>
          <w:pgMar w:top="1" w:right="433" w:bottom="189" w:left="1720" w:header="0" w:footer="0" w:gutter="0"/>
        </w:sectPr>
        <w:rPr>
          <w:rFonts w:ascii="SimHei" w:hAnsi="SimHei" w:eastAsia="SimHei" w:cs="SimHei"/>
          <w:sz w:val="24"/>
          <w:szCs w:val="24"/>
        </w:rPr>
      </w:pPr>
    </w:p>
    <w:p>
      <w:pPr>
        <w:pStyle w:val="BodyText"/>
        <w:ind w:left="6"/>
        <w:spacing w:line="239" w:lineRule="exact"/>
        <w:rPr>
          <w:sz w:val="17"/>
          <w:szCs w:val="17"/>
        </w:rPr>
      </w:pPr>
      <w:r>
        <w:rPr>
          <w:sz w:val="17"/>
          <w:szCs w:val="17"/>
          <w:spacing w:val="10"/>
          <w:position w:val="5"/>
        </w:rPr>
        <w:t>2023南工大化工原理考研真题汇编及答案解析</w:t>
      </w:r>
    </w:p>
    <w:p>
      <w:pPr>
        <w:ind w:left="6"/>
        <w:spacing w:line="223" w:lineRule="auto"/>
        <w:rPr>
          <w:rFonts w:ascii="FangSong" w:hAnsi="FangSong" w:eastAsia="FangSong" w:cs="FangSong"/>
          <w:sz w:val="17"/>
          <w:szCs w:val="17"/>
        </w:rPr>
      </w:pPr>
      <w:r>
        <w:rPr>
          <w:rFonts w:ascii="FangSong" w:hAnsi="FangSong" w:eastAsia="FangSong" w:cs="FangSong"/>
          <w:sz w:val="17"/>
          <w:szCs w:val="17"/>
          <w:spacing w:val="1"/>
        </w:rPr>
        <w:t>巨人学长</w:t>
      </w:r>
      <w:r>
        <w:rPr>
          <w:rFonts w:ascii="FangSong" w:hAnsi="FangSong" w:eastAsia="FangSong" w:cs="FangSong"/>
          <w:sz w:val="17"/>
          <w:szCs w:val="17"/>
          <w:spacing w:val="-45"/>
        </w:rPr>
        <w:t xml:space="preserve"> </w:t>
      </w:r>
      <w:r>
        <w:rPr>
          <w:rFonts w:ascii="FangSong" w:hAnsi="FangSong" w:eastAsia="FangSong" w:cs="FangSong"/>
          <w:sz w:val="17"/>
          <w:szCs w:val="17"/>
        </w:rPr>
        <w:t>QQ</w:t>
      </w:r>
      <w:r>
        <w:rPr>
          <w:rFonts w:ascii="FangSong" w:hAnsi="FangSong" w:eastAsia="FangSong" w:cs="FangSong"/>
          <w:sz w:val="17"/>
          <w:szCs w:val="17"/>
          <w:spacing w:val="1"/>
        </w:rPr>
        <w:t>:894162969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ind w:left="6"/>
        <w:spacing w:before="74" w:line="221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8"/>
        </w:rPr>
        <w:t>方区时摩擦系数仅和(</w:t>
      </w:r>
      <w:r>
        <w:rPr>
          <w:rFonts w:ascii="SimHei" w:hAnsi="SimHei" w:eastAsia="SimHei" w:cs="SimHei"/>
          <w:sz w:val="23"/>
          <w:szCs w:val="23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-8"/>
        </w:rPr>
        <w:t>J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  </w:t>
      </w:r>
      <w:r>
        <w:rPr>
          <w:rFonts w:ascii="SimHei" w:hAnsi="SimHei" w:eastAsia="SimHei" w:cs="SimHei"/>
          <w:sz w:val="23"/>
          <w:szCs w:val="23"/>
          <w:spacing w:val="-8"/>
        </w:rPr>
        <w:t>有关。</w:t>
      </w:r>
    </w:p>
    <w:p>
      <w:pPr>
        <w:pStyle w:val="BodyText"/>
        <w:ind w:left="436"/>
        <w:spacing w:before="200" w:line="220" w:lineRule="auto"/>
        <w:rPr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11"/>
        </w:rPr>
        <w:t>5、低浓度气体吸收的三个假设主要内容是：①(</w:t>
      </w:r>
      <w:r>
        <w:rPr>
          <w:rFonts w:ascii="SimHei" w:hAnsi="SimHei" w:eastAsia="SimHei" w:cs="SimHei"/>
          <w:sz w:val="23"/>
          <w:szCs w:val="23"/>
          <w:spacing w:val="-11"/>
        </w:rPr>
        <w:t xml:space="preserve">          </w:t>
      </w:r>
      <w:r>
        <w:rPr>
          <w:sz w:val="23"/>
          <w:szCs w:val="23"/>
          <w:b/>
          <w:bCs/>
          <w:spacing w:val="-11"/>
        </w:rPr>
        <w:t>);②</w:t>
      </w:r>
      <w:r>
        <w:rPr>
          <w:sz w:val="23"/>
          <w:szCs w:val="23"/>
          <w:spacing w:val="14"/>
        </w:rPr>
        <w:t xml:space="preserve">   </w:t>
      </w:r>
      <w:r>
        <w:rPr>
          <w:sz w:val="23"/>
          <w:szCs w:val="23"/>
          <w:b/>
          <w:bCs/>
          <w:spacing w:val="-11"/>
        </w:rPr>
        <w:t>(</w:t>
      </w:r>
    </w:p>
    <w:p>
      <w:pPr>
        <w:pStyle w:val="BodyText"/>
        <w:ind w:left="6"/>
        <w:spacing w:before="249" w:line="217" w:lineRule="auto"/>
        <w:rPr>
          <w:sz w:val="23"/>
          <w:szCs w:val="23"/>
        </w:rPr>
      </w:pPr>
      <w:r>
        <w:rPr>
          <w:sz w:val="23"/>
          <w:szCs w:val="23"/>
          <w:spacing w:val="-4"/>
        </w:rPr>
        <w:t>③</w:t>
      </w:r>
      <w:r>
        <w:rPr>
          <w:sz w:val="23"/>
          <w:szCs w:val="23"/>
          <w:spacing w:val="-28"/>
        </w:rPr>
        <w:t xml:space="preserve"> </w:t>
      </w:r>
      <w:r>
        <w:rPr>
          <w:sz w:val="23"/>
          <w:szCs w:val="23"/>
          <w:spacing w:val="-4"/>
        </w:rPr>
        <w:t>(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before="75" w:line="222" w:lineRule="auto"/>
        <w:outlineLvl w:val="0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-3"/>
        </w:rPr>
        <w:t>三、</w:t>
      </w:r>
      <w:r>
        <w:rPr>
          <w:rFonts w:ascii="SimHei" w:hAnsi="SimHei" w:eastAsia="SimHei" w:cs="SimHei"/>
          <w:sz w:val="23"/>
          <w:szCs w:val="23"/>
          <w:spacing w:val="-3"/>
        </w:rPr>
        <w:t xml:space="preserve"> </w:t>
      </w:r>
      <w:r>
        <w:rPr>
          <w:rFonts w:ascii="SimHei" w:hAnsi="SimHei" w:eastAsia="SimHei" w:cs="SimHei"/>
          <w:sz w:val="23"/>
          <w:szCs w:val="23"/>
          <w:b/>
          <w:bCs/>
          <w:spacing w:val="-3"/>
        </w:rPr>
        <w:t>简答题(15分)</w:t>
      </w:r>
    </w:p>
    <w:p>
      <w:pPr>
        <w:pStyle w:val="BodyText"/>
        <w:ind w:left="439"/>
        <w:spacing w:before="204" w:line="500" w:lineRule="exact"/>
        <w:rPr>
          <w:sz w:val="23"/>
          <w:szCs w:val="23"/>
        </w:rPr>
      </w:pPr>
      <w:r>
        <w:rPr>
          <w:sz w:val="23"/>
          <w:szCs w:val="23"/>
          <w:b/>
          <w:bCs/>
          <w:spacing w:val="-17"/>
          <w:position w:val="20"/>
        </w:rPr>
        <w:t>简要叙述量纲分析方法的兀定理内容，针对光滑圆球颗粒在流体中</w:t>
      </w:r>
      <w:r>
        <w:rPr>
          <w:sz w:val="23"/>
          <w:szCs w:val="23"/>
          <w:b/>
          <w:bCs/>
          <w:spacing w:val="-18"/>
          <w:position w:val="20"/>
        </w:rPr>
        <w:t>的重力沉降过程，</w:t>
      </w:r>
    </w:p>
    <w:p>
      <w:pPr>
        <w:pStyle w:val="BodyText"/>
        <w:ind w:left="9"/>
        <w:spacing w:before="1" w:line="218" w:lineRule="auto"/>
        <w:rPr>
          <w:sz w:val="23"/>
          <w:szCs w:val="23"/>
        </w:rPr>
      </w:pPr>
      <w:r>
        <w:rPr>
          <w:sz w:val="23"/>
          <w:szCs w:val="23"/>
          <w:b/>
          <w:bCs/>
          <w:spacing w:val="-13"/>
        </w:rPr>
        <w:t>分析其影响因素，采用量纲分析方法确定与颗粒所受曳力相关的特征数</w:t>
      </w:r>
      <w:r>
        <w:rPr>
          <w:sz w:val="23"/>
          <w:szCs w:val="23"/>
          <w:b/>
          <w:bCs/>
          <w:spacing w:val="-14"/>
        </w:rPr>
        <w:t>，并写出曳力的</w:t>
      </w:r>
    </w:p>
    <w:p>
      <w:pPr>
        <w:ind w:left="6"/>
        <w:spacing w:before="233" w:line="224" w:lineRule="auto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spacing w:val="-15"/>
        </w:rPr>
        <w:t>公式。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ind w:left="9"/>
        <w:spacing w:before="75" w:line="222" w:lineRule="auto"/>
        <w:outlineLvl w:val="0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5"/>
        </w:rPr>
        <w:t>四、</w:t>
      </w:r>
      <w:r>
        <w:rPr>
          <w:rFonts w:ascii="SimHei" w:hAnsi="SimHei" w:eastAsia="SimHei" w:cs="SimHei"/>
          <w:sz w:val="23"/>
          <w:szCs w:val="23"/>
          <w:spacing w:val="-42"/>
        </w:rPr>
        <w:t xml:space="preserve"> </w:t>
      </w:r>
      <w:r>
        <w:rPr>
          <w:rFonts w:ascii="SimHei" w:hAnsi="SimHei" w:eastAsia="SimHei" w:cs="SimHei"/>
          <w:sz w:val="23"/>
          <w:szCs w:val="23"/>
          <w:b/>
          <w:bCs/>
          <w:spacing w:val="5"/>
        </w:rPr>
        <w:t>实验题(15分)</w:t>
      </w:r>
    </w:p>
    <w:p>
      <w:pPr>
        <w:pStyle w:val="BodyText"/>
        <w:ind w:left="436"/>
        <w:spacing w:before="218" w:line="489" w:lineRule="exact"/>
        <w:rPr>
          <w:sz w:val="23"/>
          <w:szCs w:val="23"/>
        </w:rPr>
      </w:pPr>
      <w:r>
        <w:rPr>
          <w:sz w:val="23"/>
          <w:szCs w:val="23"/>
          <w:spacing w:val="-10"/>
          <w:position w:val="19"/>
        </w:rPr>
        <w:t>对乙醇一水体系，采用筛板塔或填料塔进行</w:t>
      </w:r>
      <w:r>
        <w:rPr>
          <w:sz w:val="23"/>
          <w:szCs w:val="23"/>
          <w:spacing w:val="-11"/>
          <w:position w:val="19"/>
        </w:rPr>
        <w:t>全回流精馏操作，欲测定全回流条件下</w:t>
      </w:r>
    </w:p>
    <w:p>
      <w:pPr>
        <w:pStyle w:val="BodyText"/>
        <w:ind w:left="6"/>
        <w:spacing w:before="1" w:line="218" w:lineRule="auto"/>
        <w:rPr>
          <w:sz w:val="23"/>
          <w:szCs w:val="23"/>
        </w:rPr>
      </w:pPr>
      <w:r>
        <w:rPr>
          <w:sz w:val="23"/>
          <w:szCs w:val="23"/>
          <w:spacing w:val="-14"/>
        </w:rPr>
        <w:t>的总板效率或等板高度，要求如下：</w:t>
      </w:r>
    </w:p>
    <w:p>
      <w:pPr>
        <w:pStyle w:val="BodyText"/>
        <w:ind w:left="436"/>
        <w:spacing w:before="217" w:line="219" w:lineRule="auto"/>
        <w:rPr>
          <w:sz w:val="23"/>
          <w:szCs w:val="23"/>
        </w:rPr>
      </w:pPr>
      <w:r>
        <w:rPr>
          <w:sz w:val="23"/>
          <w:szCs w:val="23"/>
          <w:spacing w:val="-13"/>
        </w:rPr>
        <w:t>1、画出精馏实验的装置流程图，并标出主要设备、仪器的名称。</w:t>
      </w:r>
    </w:p>
    <w:p>
      <w:pPr>
        <w:pStyle w:val="BodyText"/>
        <w:ind w:left="436"/>
        <w:spacing w:before="209" w:line="219" w:lineRule="auto"/>
        <w:rPr>
          <w:sz w:val="23"/>
          <w:szCs w:val="23"/>
        </w:rPr>
      </w:pPr>
      <w:r>
        <w:rPr>
          <w:sz w:val="23"/>
          <w:szCs w:val="23"/>
          <w:spacing w:val="-12"/>
        </w:rPr>
        <w:t>2、</w:t>
      </w:r>
      <w:r>
        <w:rPr>
          <w:sz w:val="23"/>
          <w:szCs w:val="23"/>
          <w:spacing w:val="-55"/>
        </w:rPr>
        <w:t xml:space="preserve"> </w:t>
      </w:r>
      <w:r>
        <w:rPr>
          <w:sz w:val="23"/>
          <w:szCs w:val="23"/>
          <w:spacing w:val="-12"/>
        </w:rPr>
        <w:t>在图中标出必需的参数测试点和取样点位置，写出操作线方程。</w:t>
      </w:r>
    </w:p>
    <w:p>
      <w:pPr>
        <w:pStyle w:val="BodyText"/>
        <w:ind w:left="436"/>
        <w:spacing w:before="191" w:line="512" w:lineRule="exact"/>
        <w:rPr>
          <w:sz w:val="23"/>
          <w:szCs w:val="23"/>
        </w:rPr>
      </w:pPr>
      <w:r>
        <w:rPr>
          <w:sz w:val="23"/>
          <w:szCs w:val="23"/>
          <w:spacing w:val="-5"/>
          <w:position w:val="22"/>
        </w:rPr>
        <w:t>3、己知筛板塔的实际板数为</w:t>
      </w:r>
      <w:r>
        <w:rPr>
          <w:rFonts w:ascii="Times New Roman" w:hAnsi="Times New Roman" w:eastAsia="Times New Roman" w:cs="Times New Roman"/>
          <w:sz w:val="23"/>
          <w:szCs w:val="23"/>
          <w:spacing w:val="-5"/>
          <w:position w:val="22"/>
        </w:rPr>
        <w:t>Np.</w:t>
      </w:r>
      <w:r>
        <w:rPr>
          <w:sz w:val="23"/>
          <w:szCs w:val="23"/>
          <w:spacing w:val="-5"/>
          <w:position w:val="22"/>
        </w:rPr>
        <w:t>填料塔的填料层高度为</w:t>
      </w:r>
      <w:r>
        <w:rPr>
          <w:sz w:val="23"/>
          <w:szCs w:val="23"/>
          <w:spacing w:val="-53"/>
          <w:position w:val="2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5"/>
          <w:position w:val="22"/>
        </w:rPr>
        <w:t>H,</w:t>
      </w:r>
      <w:r>
        <w:rPr>
          <w:sz w:val="23"/>
          <w:szCs w:val="23"/>
          <w:spacing w:val="-5"/>
          <w:position w:val="22"/>
        </w:rPr>
        <w:t>如果通过实验测定求出</w:t>
      </w:r>
    </w:p>
    <w:p>
      <w:pPr>
        <w:pStyle w:val="BodyText"/>
        <w:ind w:left="6"/>
        <w:spacing w:before="1" w:line="216" w:lineRule="auto"/>
        <w:rPr>
          <w:sz w:val="23"/>
          <w:szCs w:val="23"/>
        </w:rPr>
      </w:pPr>
      <w:r>
        <w:rPr>
          <w:sz w:val="23"/>
          <w:szCs w:val="23"/>
          <w:spacing w:val="-4"/>
        </w:rPr>
        <w:t>全回流时的理论板数为N</w:t>
      </w:r>
      <w:r>
        <w:rPr>
          <w:sz w:val="23"/>
          <w:szCs w:val="23"/>
          <w:spacing w:val="62"/>
        </w:rPr>
        <w:t xml:space="preserve"> </w:t>
      </w:r>
      <w:r>
        <w:rPr>
          <w:sz w:val="23"/>
          <w:szCs w:val="23"/>
          <w:spacing w:val="-4"/>
        </w:rPr>
        <w:t>(含塔釜),列出总板效率和等板高度的</w:t>
      </w:r>
      <w:r>
        <w:rPr>
          <w:sz w:val="23"/>
          <w:szCs w:val="23"/>
          <w:spacing w:val="-5"/>
        </w:rPr>
        <w:t>计算公式。</w:t>
      </w:r>
    </w:p>
    <w:p>
      <w:pPr>
        <w:pStyle w:val="BodyText"/>
        <w:ind w:left="436"/>
        <w:spacing w:before="233" w:line="219" w:lineRule="auto"/>
        <w:rPr>
          <w:sz w:val="23"/>
          <w:szCs w:val="23"/>
        </w:rPr>
      </w:pPr>
      <w:r>
        <w:rPr>
          <w:sz w:val="23"/>
          <w:szCs w:val="23"/>
          <w:spacing w:val="-9"/>
        </w:rPr>
        <w:t>4、如果采用普通连续精馏，得到的塔顶产品</w:t>
      </w:r>
      <w:r>
        <w:rPr>
          <w:sz w:val="23"/>
          <w:szCs w:val="23"/>
          <w:spacing w:val="-10"/>
        </w:rPr>
        <w:t>浓度最高为多少?为什么?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ind w:left="9"/>
        <w:spacing w:before="75" w:line="222" w:lineRule="auto"/>
        <w:outlineLvl w:val="0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b/>
          <w:bCs/>
          <w:spacing w:val="10"/>
        </w:rPr>
        <w:t>五、计算题(每小题15分、共90分)</w:t>
      </w:r>
    </w:p>
    <w:p>
      <w:pPr>
        <w:pStyle w:val="BodyText"/>
        <w:ind w:left="6" w:right="1431" w:firstLine="430"/>
        <w:spacing w:before="226" w:line="410" w:lineRule="auto"/>
        <w:rPr>
          <w:rFonts w:ascii="SimHei" w:hAnsi="SimHei" w:eastAsia="SimHei" w:cs="SimHei"/>
          <w:sz w:val="23"/>
          <w:szCs w:val="23"/>
        </w:rPr>
      </w:pPr>
      <w:r>
        <w:rPr>
          <w:sz w:val="23"/>
          <w:szCs w:val="23"/>
          <w:spacing w:val="-8"/>
        </w:rPr>
        <w:t>1、水在钢管内流动，己知截面1-1处内径为250mm,</w:t>
      </w:r>
      <w:r>
        <w:rPr>
          <w:sz w:val="23"/>
          <w:szCs w:val="23"/>
          <w:spacing w:val="-47"/>
        </w:rPr>
        <w:t xml:space="preserve"> </w:t>
      </w:r>
      <w:r>
        <w:rPr>
          <w:sz w:val="23"/>
          <w:szCs w:val="23"/>
          <w:spacing w:val="-8"/>
        </w:rPr>
        <w:t>流速为lm/s,测压管中水柱高为</w:t>
      </w:r>
      <w:r>
        <w:rPr>
          <w:sz w:val="23"/>
          <w:szCs w:val="23"/>
        </w:rPr>
        <w:t xml:space="preserve">  </w:t>
      </w:r>
      <w:r>
        <w:rPr>
          <w:sz w:val="23"/>
          <w:szCs w:val="23"/>
          <w:spacing w:val="-6"/>
        </w:rPr>
        <w:t>h</w:t>
      </w:r>
      <w:r>
        <w:rPr>
          <w:rFonts w:ascii="Calibri" w:hAnsi="Calibri" w:eastAsia="Calibri" w:cs="Calibri"/>
          <w:sz w:val="23"/>
          <w:szCs w:val="23"/>
          <w:spacing w:val="-6"/>
        </w:rPr>
        <w:t>₁</w:t>
      </w:r>
      <w:r>
        <w:rPr>
          <w:sz w:val="23"/>
          <w:szCs w:val="23"/>
          <w:spacing w:val="-6"/>
        </w:rPr>
        <w:t>=lm; </w:t>
      </w:r>
      <w:r>
        <w:rPr>
          <w:rFonts w:ascii="SimHei" w:hAnsi="SimHei" w:eastAsia="SimHei" w:cs="SimHei"/>
          <w:sz w:val="23"/>
          <w:szCs w:val="23"/>
          <w:spacing w:val="-6"/>
        </w:rPr>
        <w:t>在截面2-2处管内径为150</w:t>
      </w:r>
      <w:r>
        <w:rPr>
          <w:sz w:val="23"/>
          <w:szCs w:val="23"/>
          <w:spacing w:val="-6"/>
        </w:rPr>
        <w:t>mm,1-2</w:t>
      </w:r>
      <w:r>
        <w:rPr>
          <w:sz w:val="23"/>
          <w:szCs w:val="23"/>
          <w:spacing w:val="-42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6"/>
        </w:rPr>
        <w:t>之间的阻力损失为1.0</w:t>
      </w:r>
      <w:r>
        <w:rPr>
          <w:sz w:val="23"/>
          <w:szCs w:val="23"/>
          <w:spacing w:val="-6"/>
        </w:rPr>
        <w:t>J/kg。</w:t>
      </w:r>
      <w:r>
        <w:rPr>
          <w:rFonts w:ascii="SimHei" w:hAnsi="SimHei" w:eastAsia="SimHei" w:cs="SimHei"/>
          <w:sz w:val="23"/>
          <w:szCs w:val="23"/>
          <w:spacing w:val="-6"/>
        </w:rPr>
        <w:t>试计</w:t>
      </w:r>
      <w:r>
        <w:rPr>
          <w:rFonts w:ascii="SimHei" w:hAnsi="SimHei" w:eastAsia="SimHei" w:cs="SimHei"/>
          <w:sz w:val="23"/>
          <w:szCs w:val="23"/>
          <w:spacing w:val="-7"/>
        </w:rPr>
        <w:t>算：①在截面</w:t>
      </w:r>
      <w:r>
        <w:rPr>
          <w:rFonts w:ascii="SimHei" w:hAnsi="SimHei" w:eastAsia="SimHei" w:cs="SimHei"/>
          <w:sz w:val="23"/>
          <w:szCs w:val="23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3"/>
        </w:rPr>
        <w:t>2-2处的测压管中产生的水柱高度</w:t>
      </w:r>
      <w:r>
        <w:rPr>
          <w:sz w:val="23"/>
          <w:szCs w:val="23"/>
          <w:spacing w:val="-3"/>
        </w:rPr>
        <w:t>h</w:t>
      </w:r>
      <w:r>
        <w:rPr>
          <w:rFonts w:ascii="Calibri" w:hAnsi="Calibri" w:eastAsia="Calibri" w:cs="Calibri"/>
          <w:sz w:val="23"/>
          <w:szCs w:val="23"/>
          <w:spacing w:val="-3"/>
        </w:rPr>
        <w:t>₂ </w:t>
      </w:r>
      <w:r>
        <w:rPr>
          <w:rFonts w:ascii="SimHei" w:hAnsi="SimHei" w:eastAsia="SimHei" w:cs="SimHei"/>
          <w:sz w:val="23"/>
          <w:szCs w:val="23"/>
          <w:spacing w:val="-3"/>
        </w:rPr>
        <w:t>为多少</w:t>
      </w:r>
      <w:r>
        <w:rPr>
          <w:sz w:val="23"/>
          <w:szCs w:val="23"/>
          <w:spacing w:val="-3"/>
        </w:rPr>
        <w:t>m </w:t>
      </w:r>
      <w:r>
        <w:rPr>
          <w:rFonts w:ascii="SimHei" w:hAnsi="SimHei" w:eastAsia="SimHei" w:cs="SimHei"/>
          <w:sz w:val="23"/>
          <w:szCs w:val="23"/>
          <w:spacing w:val="-3"/>
        </w:rPr>
        <w:t>水柱?②在截面1-1</w:t>
      </w:r>
      <w:r>
        <w:rPr>
          <w:rFonts w:ascii="SimHei" w:hAnsi="SimHei" w:eastAsia="SimHei" w:cs="SimHei"/>
          <w:sz w:val="23"/>
          <w:szCs w:val="23"/>
          <w:spacing w:val="-61"/>
        </w:rPr>
        <w:t xml:space="preserve"> </w:t>
      </w:r>
      <w:r>
        <w:rPr>
          <w:rFonts w:ascii="SimHei" w:hAnsi="SimHei" w:eastAsia="SimHei" w:cs="SimHei"/>
          <w:sz w:val="23"/>
          <w:szCs w:val="23"/>
          <w:spacing w:val="-3"/>
        </w:rPr>
        <w:t>与2-2处产生的水柱高</w:t>
      </w:r>
    </w:p>
    <w:p>
      <w:pPr>
        <w:pStyle w:val="BodyText"/>
        <w:ind w:left="6"/>
        <w:spacing w:line="219" w:lineRule="auto"/>
        <w:rPr>
          <w:sz w:val="23"/>
          <w:szCs w:val="23"/>
        </w:rPr>
      </w:pPr>
      <w:r>
        <w:rPr>
          <w:sz w:val="23"/>
          <w:szCs w:val="23"/>
          <w:spacing w:val="-11"/>
        </w:rPr>
        <w:t>度差△</w:t>
      </w: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h</w:t>
      </w:r>
      <w:r>
        <w:rPr>
          <w:rFonts w:ascii="Times New Roman" w:hAnsi="Times New Roman" w:eastAsia="Times New Roman" w:cs="Times New Roman"/>
          <w:sz w:val="23"/>
          <w:szCs w:val="23"/>
          <w:spacing w:val="21"/>
          <w:w w:val="101"/>
        </w:rPr>
        <w:t xml:space="preserve"> </w:t>
      </w:r>
      <w:r>
        <w:rPr>
          <w:sz w:val="23"/>
          <w:szCs w:val="23"/>
          <w:spacing w:val="-11"/>
        </w:rPr>
        <w:t>为多少</w:t>
      </w:r>
      <w:r>
        <w:rPr>
          <w:sz w:val="23"/>
          <w:szCs w:val="23"/>
          <w:spacing w:val="-6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11"/>
        </w:rPr>
        <w:t>m </w:t>
      </w:r>
      <w:r>
        <w:rPr>
          <w:sz w:val="23"/>
          <w:szCs w:val="23"/>
          <w:spacing w:val="-11"/>
        </w:rPr>
        <w:t>水柱?</w:t>
      </w:r>
    </w:p>
    <w:p>
      <w:pPr>
        <w:spacing w:line="414" w:lineRule="auto"/>
        <w:rPr>
          <w:rFonts w:ascii="Arial"/>
          <w:sz w:val="21"/>
        </w:rPr>
      </w:pPr>
      <w:r/>
    </w:p>
    <w:p>
      <w:pPr>
        <w:ind w:firstLine="2286"/>
        <w:spacing w:before="1" w:line="1850" w:lineRule="exact"/>
        <w:rPr/>
      </w:pPr>
      <w:r>
        <w:rPr>
          <w:position w:val="-37"/>
        </w:rPr>
        <w:drawing>
          <wp:inline distT="0" distB="0" distL="0" distR="0">
            <wp:extent cx="2362237" cy="1174776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362237" cy="117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before="75"/>
        <w:jc w:val="right"/>
        <w:rPr>
          <w:rFonts w:ascii="SimHei" w:hAnsi="SimHei" w:eastAsia="SimHei" w:cs="SimHei"/>
          <w:sz w:val="23"/>
          <w:szCs w:val="23"/>
        </w:rPr>
      </w:pPr>
      <w:r>
        <w:rPr>
          <w:rFonts w:ascii="SimHei" w:hAnsi="SimHei" w:eastAsia="SimHei" w:cs="SimHei"/>
          <w:sz w:val="23"/>
          <w:szCs w:val="23"/>
          <w:position w:val="-20"/>
        </w:rPr>
        <w:drawing>
          <wp:inline distT="0" distB="0" distL="0" distR="0">
            <wp:extent cx="412736" cy="387380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36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3"/>
          <w:szCs w:val="23"/>
          <w:b/>
          <w:bCs/>
          <w:spacing w:val="49"/>
        </w:rPr>
        <w:t>扫描全能王创建</w:t>
      </w:r>
    </w:p>
    <w:p>
      <w:pPr>
        <w:sectPr>
          <w:pgSz w:w="11900" w:h="16840"/>
          <w:pgMar w:top="156" w:right="413" w:bottom="189" w:left="1603" w:header="0" w:footer="0" w:gutter="0"/>
        </w:sectPr>
        <w:rPr>
          <w:rFonts w:ascii="SimHei" w:hAnsi="SimHei" w:eastAsia="SimHei" w:cs="SimHei"/>
          <w:sz w:val="23"/>
          <w:szCs w:val="23"/>
        </w:rPr>
      </w:pPr>
    </w:p>
    <w:p>
      <w:pPr>
        <w:pStyle w:val="BodyText"/>
        <w:ind w:left="397"/>
        <w:spacing w:line="228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18"/>
          <w:w w:val="92"/>
        </w:rPr>
        <w:t>2023南工大化工原理考研真题汇编及答案解析</w:t>
      </w:r>
    </w:p>
    <w:p>
      <w:pPr>
        <w:pStyle w:val="BodyText"/>
        <w:ind w:left="247"/>
        <w:spacing w:line="220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13"/>
        </w:rPr>
        <w:t>巨人学长</w:t>
      </w:r>
      <w:r>
        <w:rPr>
          <w:sz w:val="22"/>
          <w:szCs w:val="22"/>
          <w:spacing w:val="-46"/>
        </w:rPr>
        <w:t xml:space="preserve"> </w:t>
      </w:r>
      <w:r>
        <w:rPr>
          <w:sz w:val="22"/>
          <w:szCs w:val="22"/>
          <w:b/>
          <w:bCs/>
          <w:spacing w:val="-13"/>
        </w:rPr>
        <w:t>QQ:894162969</w:t>
      </w:r>
    </w:p>
    <w:p>
      <w:pPr>
        <w:spacing w:line="312" w:lineRule="auto"/>
        <w:rPr>
          <w:rFonts w:ascii="Arial"/>
          <w:sz w:val="21"/>
        </w:rPr>
      </w:pPr>
      <w:r/>
    </w:p>
    <w:p>
      <w:pPr>
        <w:pStyle w:val="BodyText"/>
        <w:ind w:left="248" w:right="1021" w:firstLine="489"/>
        <w:spacing w:before="71" w:line="410" w:lineRule="auto"/>
        <w:jc w:val="both"/>
        <w:rPr>
          <w:sz w:val="22"/>
          <w:szCs w:val="22"/>
        </w:rPr>
      </w:pPr>
      <w:r>
        <w:rPr>
          <w:sz w:val="22"/>
          <w:szCs w:val="22"/>
          <w:b/>
          <w:bCs/>
          <w:spacing w:val="-1"/>
        </w:rPr>
        <w:t>2、</w:t>
      </w:r>
      <w:r>
        <w:rPr>
          <w:sz w:val="22"/>
          <w:szCs w:val="22"/>
          <w:spacing w:val="-19"/>
        </w:rPr>
        <w:t xml:space="preserve"> </w:t>
      </w:r>
      <w:r>
        <w:rPr>
          <w:sz w:val="22"/>
          <w:szCs w:val="22"/>
          <w:b/>
          <w:bCs/>
          <w:spacing w:val="-1"/>
        </w:rPr>
        <w:t>用离心泵将20℃水出贮槽送出，泵的前后各装有真空表和压</w:t>
      </w:r>
      <w:r>
        <w:rPr>
          <w:sz w:val="22"/>
          <w:szCs w:val="22"/>
          <w:b/>
          <w:bCs/>
          <w:spacing w:val="-2"/>
        </w:rPr>
        <w:t>力表，己知泵的吸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b/>
          <w:bCs/>
          <w:spacing w:val="-1"/>
        </w:rPr>
        <w:t>入管路总阻力和速度头之和为2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</w:rPr>
        <w:t>mH₂O</w:t>
      </w:r>
      <w:r>
        <w:rPr>
          <w:sz w:val="22"/>
          <w:szCs w:val="22"/>
          <w:b/>
          <w:bCs/>
          <w:spacing w:val="-1"/>
        </w:rPr>
        <w:t>柱。允许吸上真空高度为5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</w:rPr>
        <w:t>m,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53"/>
        </w:rPr>
        <w:t xml:space="preserve"> </w:t>
      </w:r>
      <w:r>
        <w:rPr>
          <w:sz w:val="22"/>
          <w:szCs w:val="22"/>
          <w:b/>
          <w:bCs/>
          <w:spacing w:val="-1"/>
        </w:rPr>
        <w:t>大气压强为</w:t>
      </w:r>
      <w:r>
        <w:rPr>
          <w:sz w:val="22"/>
          <w:szCs w:val="22"/>
          <w:spacing w:val="-48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</w:rPr>
        <w:t>latm,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20"/>
          <w:w w:val="101"/>
        </w:rPr>
        <w:t xml:space="preserve"> </w:t>
      </w:r>
      <w:r>
        <w:rPr>
          <w:sz w:val="22"/>
          <w:szCs w:val="22"/>
          <w:b/>
          <w:bCs/>
          <w:spacing w:val="-1"/>
        </w:rPr>
        <w:t>贮</w:t>
      </w:r>
    </w:p>
    <w:p>
      <w:pPr>
        <w:pStyle w:val="BodyText"/>
        <w:ind w:left="248"/>
        <w:spacing w:line="217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7"/>
        </w:rPr>
        <w:t>槽液面低于泵的吸入口距离为2m。</w:t>
      </w:r>
      <w:r>
        <w:rPr>
          <w:sz w:val="22"/>
          <w:szCs w:val="22"/>
          <w:spacing w:val="-17"/>
        </w:rPr>
        <w:t xml:space="preserve"> </w:t>
      </w:r>
      <w:r>
        <w:rPr>
          <w:sz w:val="22"/>
          <w:szCs w:val="22"/>
          <w:b/>
          <w:bCs/>
          <w:spacing w:val="-7"/>
        </w:rPr>
        <w:t>试求：①泵的允许安装高度为多少m</w:t>
      </w:r>
      <w:r>
        <w:rPr>
          <w:sz w:val="22"/>
          <w:szCs w:val="22"/>
          <w:spacing w:val="-31"/>
        </w:rPr>
        <w:t xml:space="preserve"> </w:t>
      </w:r>
      <w:r>
        <w:rPr>
          <w:sz w:val="22"/>
          <w:szCs w:val="22"/>
          <w:spacing w:val="-7"/>
        </w:rPr>
        <w:t>?</w:t>
      </w:r>
    </w:p>
    <w:p>
      <w:pPr>
        <w:ind w:left="875"/>
        <w:spacing w:before="235" w:line="213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6"/>
        </w:rPr>
        <w:t>②当水温由20℃变为60℃时发现真空表与压</w:t>
      </w:r>
      <w:r>
        <w:rPr>
          <w:rFonts w:ascii="SimHei" w:hAnsi="SimHei" w:eastAsia="SimHei" w:cs="SimHei"/>
          <w:sz w:val="22"/>
          <w:szCs w:val="22"/>
          <w:spacing w:val="5"/>
        </w:rPr>
        <w:t>力表读数骤然下降，此时出现什么故</w:t>
      </w:r>
    </w:p>
    <w:p>
      <w:pPr>
        <w:pStyle w:val="BodyText"/>
        <w:ind w:left="248"/>
        <w:spacing w:before="285" w:line="219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4"/>
        </w:rPr>
        <w:t>障?原因何在?怎样排除?(要求定量说明)</w:t>
      </w:r>
    </w:p>
    <w:p>
      <w:pPr>
        <w:ind w:left="734"/>
        <w:spacing w:before="198" w:line="21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4"/>
        </w:rPr>
        <w:t>(己知：20°℃时水的饱和蒸汽压为2335</w:t>
      </w:r>
      <w:r>
        <w:rPr>
          <w:rFonts w:ascii="Arial" w:hAnsi="Arial" w:eastAsia="Arial" w:cs="Arial"/>
          <w:sz w:val="22"/>
          <w:szCs w:val="22"/>
          <w:spacing w:val="-4"/>
        </w:rPr>
        <w:t>Pa,</w:t>
      </w:r>
      <w:r>
        <w:rPr>
          <w:rFonts w:ascii="SimHei" w:hAnsi="SimHei" w:eastAsia="SimHei" w:cs="SimHei"/>
          <w:sz w:val="22"/>
          <w:szCs w:val="22"/>
          <w:spacing w:val="-4"/>
        </w:rPr>
        <w:t>密度为998.2</w:t>
      </w:r>
      <w:r>
        <w:rPr>
          <w:rFonts w:ascii="Arial" w:hAnsi="Arial" w:eastAsia="Arial" w:cs="Arial"/>
          <w:sz w:val="22"/>
          <w:szCs w:val="22"/>
          <w:spacing w:val="-4"/>
        </w:rPr>
        <w:t>kg/</w:t>
      </w:r>
      <w:r>
        <w:rPr>
          <w:rFonts w:ascii="Arial" w:hAnsi="Arial" w:eastAsia="Arial" w:cs="Arial"/>
          <w:sz w:val="22"/>
          <w:szCs w:val="22"/>
          <w:spacing w:val="-5"/>
        </w:rPr>
        <w:t>m²;60°C</w:t>
      </w:r>
      <w:r>
        <w:rPr>
          <w:rFonts w:ascii="SimHei" w:hAnsi="SimHei" w:eastAsia="SimHei" w:cs="SimHei"/>
          <w:sz w:val="22"/>
          <w:szCs w:val="22"/>
          <w:spacing w:val="-5"/>
        </w:rPr>
        <w:t>时水的饱和蒸汽为</w:t>
      </w:r>
    </w:p>
    <w:p>
      <w:pPr>
        <w:pStyle w:val="BodyText"/>
        <w:ind w:left="248"/>
        <w:spacing w:before="310" w:line="214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-5"/>
        </w:rPr>
        <w:t>19923Pa,密度为983.2kg/m³)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spacing w:line="323" w:lineRule="auto"/>
        <w:rPr>
          <w:rFonts w:ascii="Arial"/>
          <w:sz w:val="21"/>
        </w:rPr>
      </w:pPr>
      <w:r/>
    </w:p>
    <w:p>
      <w:pPr>
        <w:pStyle w:val="BodyText"/>
        <w:ind w:left="245" w:right="916" w:firstLine="489"/>
        <w:spacing w:before="72" w:line="429" w:lineRule="auto"/>
        <w:jc w:val="both"/>
        <w:rPr>
          <w:rFonts w:ascii="SimHei" w:hAnsi="SimHei" w:eastAsia="SimHei" w:cs="SimHei"/>
          <w:sz w:val="22"/>
          <w:szCs w:val="22"/>
        </w:rPr>
      </w:pPr>
      <w:r>
        <w:rPr>
          <w:sz w:val="22"/>
          <w:szCs w:val="22"/>
          <w:spacing w:val="5"/>
        </w:rPr>
        <w:t>3、</w:t>
      </w:r>
      <w:r>
        <w:rPr>
          <w:sz w:val="22"/>
          <w:szCs w:val="22"/>
          <w:spacing w:val="-23"/>
        </w:rPr>
        <w:t xml:space="preserve"> </w:t>
      </w:r>
      <w:r>
        <w:rPr>
          <w:sz w:val="22"/>
          <w:szCs w:val="22"/>
          <w:spacing w:val="5"/>
        </w:rPr>
        <w:t>某板框压滤机在恒压下操作，经</w:t>
      </w:r>
      <w:r>
        <w:rPr>
          <w:rFonts w:ascii="Times New Roman" w:hAnsi="Times New Roman" w:eastAsia="Times New Roman" w:cs="Times New Roman"/>
          <w:sz w:val="22"/>
          <w:szCs w:val="22"/>
        </w:rPr>
        <w:t>Ih</w:t>
      </w:r>
      <w:r>
        <w:rPr>
          <w:rFonts w:ascii="Times New Roman" w:hAnsi="Times New Roman" w:eastAsia="Times New Roman" w:cs="Times New Roman"/>
          <w:sz w:val="22"/>
          <w:szCs w:val="22"/>
          <w:spacing w:val="-13"/>
        </w:rPr>
        <w:t xml:space="preserve"> </w:t>
      </w:r>
      <w:r>
        <w:rPr>
          <w:sz w:val="22"/>
          <w:szCs w:val="22"/>
          <w:spacing w:val="5"/>
        </w:rPr>
        <w:t>过滤，得滤液2</w:t>
      </w:r>
      <w:r>
        <w:rPr>
          <w:rFonts w:ascii="Times New Roman" w:hAnsi="Times New Roman" w:eastAsia="Times New Roman" w:cs="Times New Roman"/>
          <w:sz w:val="22"/>
          <w:szCs w:val="22"/>
          <w:spacing w:val="5"/>
        </w:rPr>
        <w:t>m³,</w:t>
      </w:r>
      <w:r>
        <w:rPr>
          <w:sz w:val="22"/>
          <w:szCs w:val="22"/>
          <w:spacing w:val="5"/>
        </w:rPr>
        <w:t>过滤企质阻力可略。原操</w:t>
      </w:r>
      <w:r>
        <w:rPr>
          <w:sz w:val="22"/>
          <w:szCs w:val="22"/>
        </w:rPr>
        <w:t xml:space="preserve"> </w:t>
      </w:r>
      <w:r>
        <w:rPr>
          <w:rFonts w:ascii="SimHei" w:hAnsi="SimHei" w:eastAsia="SimHei" w:cs="SimHei"/>
          <w:sz w:val="22"/>
          <w:szCs w:val="22"/>
        </w:rPr>
        <w:t>作条件下过滤共3</w:t>
      </w:r>
      <w:r>
        <w:rPr>
          <w:rFonts w:ascii="Arial" w:hAnsi="Arial" w:eastAsia="Arial" w:cs="Arial"/>
          <w:sz w:val="22"/>
          <w:szCs w:val="22"/>
        </w:rPr>
        <w:t>h</w:t>
      </w:r>
      <w:r>
        <w:rPr>
          <w:rFonts w:ascii="Arial" w:hAnsi="Arial" w:eastAsia="Arial" w:cs="Arial"/>
          <w:sz w:val="22"/>
          <w:szCs w:val="22"/>
          <w:spacing w:val="-19"/>
        </w:rPr>
        <w:t xml:space="preserve"> </w:t>
      </w:r>
      <w:r>
        <w:rPr>
          <w:rFonts w:ascii="SimHei" w:hAnsi="SimHei" w:eastAsia="SimHei" w:cs="SimHei"/>
          <w:sz w:val="22"/>
          <w:szCs w:val="22"/>
        </w:rPr>
        <w:t>滤饼便充满滤框。试问：若在原条件下过滤1</w:t>
      </w:r>
      <w:r>
        <w:rPr>
          <w:rFonts w:ascii="SimHei" w:hAnsi="SimHei" w:eastAsia="SimHei" w:cs="SimHei"/>
          <w:sz w:val="22"/>
          <w:szCs w:val="22"/>
          <w:spacing w:val="-1"/>
        </w:rPr>
        <w:t>.5</w:t>
      </w:r>
      <w:r>
        <w:rPr>
          <w:rFonts w:ascii="Arial" w:hAnsi="Arial" w:eastAsia="Arial" w:cs="Arial"/>
          <w:sz w:val="22"/>
          <w:szCs w:val="22"/>
          <w:spacing w:val="-1"/>
        </w:rPr>
        <w:t>h</w:t>
      </w:r>
      <w:r>
        <w:rPr>
          <w:rFonts w:ascii="Arial" w:hAnsi="Arial" w:eastAsia="Arial" w:cs="Arial"/>
          <w:sz w:val="22"/>
          <w:szCs w:val="22"/>
          <w:spacing w:val="21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-1"/>
        </w:rPr>
        <w:t>后立即把过滤压差提</w:t>
      </w:r>
    </w:p>
    <w:p>
      <w:pPr>
        <w:ind w:left="245"/>
        <w:spacing w:before="1" w:line="21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"/>
        </w:rPr>
        <w:t>高一倍，过滤到滤饼充满滤框为止，则过滤共需多长时间?(设滤饼不</w:t>
      </w:r>
      <w:r>
        <w:rPr>
          <w:rFonts w:ascii="SimHei" w:hAnsi="SimHei" w:eastAsia="SimHei" w:cs="SimHei"/>
          <w:sz w:val="22"/>
          <w:szCs w:val="22"/>
          <w:spacing w:val="-2"/>
        </w:rPr>
        <w:t>可压缩)</w:t>
      </w: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pStyle w:val="BodyText"/>
        <w:ind w:left="245" w:right="916" w:firstLine="489"/>
        <w:spacing w:before="72" w:line="411" w:lineRule="auto"/>
        <w:rPr>
          <w:sz w:val="22"/>
          <w:szCs w:val="22"/>
        </w:rPr>
      </w:pPr>
      <w:r>
        <w:rPr>
          <w:sz w:val="22"/>
          <w:szCs w:val="22"/>
          <w:spacing w:val="-2"/>
        </w:rPr>
        <w:t>4、</w:t>
      </w:r>
      <w:r>
        <w:rPr>
          <w:sz w:val="22"/>
          <w:szCs w:val="22"/>
          <w:spacing w:val="-23"/>
        </w:rPr>
        <w:t xml:space="preserve"> </w:t>
      </w:r>
      <w:r>
        <w:rPr>
          <w:sz w:val="22"/>
          <w:szCs w:val="22"/>
          <w:spacing w:val="-2"/>
        </w:rPr>
        <w:t>某列管换热器为单壳程单管程，由多根①25×2.5</w:t>
      </w:r>
      <w:r>
        <w:rPr>
          <w:rFonts w:ascii="Times New Roman" w:hAnsi="Times New Roman" w:eastAsia="Times New Roman" w:cs="Times New Roman"/>
          <w:sz w:val="22"/>
          <w:szCs w:val="22"/>
          <w:spacing w:val="-2"/>
        </w:rPr>
        <w:t>mm</w:t>
      </w:r>
      <w:r>
        <w:rPr>
          <w:sz w:val="22"/>
          <w:szCs w:val="22"/>
          <w:spacing w:val="-2"/>
        </w:rPr>
        <w:t>的钢管组成管束，管程走某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spacing w:val="-5"/>
        </w:rPr>
        <w:t>有机溶液，管内流速为0.6m/s,流量为每小时16吨.比热为1.80kJ/(kg·K),密度为850kg/m³,</w:t>
      </w:r>
      <w:r>
        <w:rPr>
          <w:sz w:val="22"/>
          <w:szCs w:val="22"/>
          <w:spacing w:val="13"/>
        </w:rPr>
        <w:t xml:space="preserve"> </w:t>
      </w:r>
      <w:r>
        <w:rPr>
          <w:sz w:val="22"/>
          <w:szCs w:val="22"/>
          <w:spacing w:val="6"/>
        </w:rPr>
        <w:t>温度从20℃加热至60℃。壳程为130℃的饱和水蒸气冷凝，管程、壳程的对流给热系数</w:t>
      </w:r>
      <w:r>
        <w:rPr>
          <w:sz w:val="22"/>
          <w:szCs w:val="22"/>
          <w:spacing w:val="2"/>
        </w:rPr>
        <w:t xml:space="preserve"> </w:t>
      </w:r>
      <w:r>
        <w:rPr>
          <w:sz w:val="22"/>
          <w:szCs w:val="22"/>
          <w:spacing w:val="5"/>
        </w:rPr>
        <w:t>分别为800</w:t>
      </w:r>
      <w:r>
        <w:rPr>
          <w:rFonts w:ascii="Times New Roman" w:hAnsi="Times New Roman" w:eastAsia="Times New Roman" w:cs="Times New Roman"/>
          <w:sz w:val="22"/>
          <w:szCs w:val="22"/>
          <w:spacing w:val="5"/>
        </w:rPr>
        <w:t>W/(m²·K)</w:t>
      </w:r>
      <w:r>
        <w:rPr>
          <w:sz w:val="22"/>
          <w:szCs w:val="22"/>
          <w:spacing w:val="5"/>
        </w:rPr>
        <w:t>和9000</w:t>
      </w:r>
      <w:r>
        <w:rPr>
          <w:rFonts w:ascii="Times New Roman" w:hAnsi="Times New Roman" w:eastAsia="Times New Roman" w:cs="Times New Roman"/>
          <w:sz w:val="22"/>
          <w:szCs w:val="22"/>
          <w:spacing w:val="5"/>
        </w:rPr>
        <w:t>W(m²·K)</w:t>
      </w:r>
      <w:r>
        <w:rPr>
          <w:rFonts w:ascii="Times New Roman" w:hAnsi="Times New Roman" w:eastAsia="Times New Roman" w:cs="Times New Roman"/>
          <w:sz w:val="22"/>
          <w:szCs w:val="22"/>
          <w:spacing w:val="-25"/>
        </w:rPr>
        <w:t xml:space="preserve"> </w:t>
      </w:r>
      <w:r>
        <w:rPr>
          <w:sz w:val="22"/>
          <w:szCs w:val="22"/>
          <w:spacing w:val="5"/>
        </w:rPr>
        <w:t>。</w:t>
      </w:r>
      <w:r>
        <w:rPr>
          <w:sz w:val="22"/>
          <w:szCs w:val="22"/>
          <w:spacing w:val="-30"/>
        </w:rPr>
        <w:t xml:space="preserve"> </w:t>
      </w:r>
      <w:r>
        <w:rPr>
          <w:sz w:val="22"/>
          <w:szCs w:val="22"/>
          <w:spacing w:val="5"/>
        </w:rPr>
        <w:t>钢导热率</w:t>
      </w:r>
      <w:r>
        <w:rPr>
          <w:sz w:val="22"/>
          <w:szCs w:val="22"/>
          <w:spacing w:val="4"/>
        </w:rPr>
        <w:t>为45</w:t>
      </w:r>
      <w:r>
        <w:rPr>
          <w:rFonts w:ascii="Times New Roman" w:hAnsi="Times New Roman" w:eastAsia="Times New Roman" w:cs="Times New Roman"/>
          <w:sz w:val="22"/>
          <w:szCs w:val="22"/>
          <w:spacing w:val="4"/>
        </w:rPr>
        <w:t>W/(m²K)</w:t>
      </w:r>
      <w:r>
        <w:rPr>
          <w:rFonts w:ascii="Times New Roman" w:hAnsi="Times New Roman" w:eastAsia="Times New Roman" w:cs="Times New Roman"/>
          <w:sz w:val="22"/>
          <w:szCs w:val="22"/>
          <w:spacing w:val="-25"/>
        </w:rPr>
        <w:t xml:space="preserve"> </w:t>
      </w:r>
      <w:r>
        <w:rPr>
          <w:sz w:val="22"/>
          <w:szCs w:val="22"/>
          <w:spacing w:val="4"/>
        </w:rPr>
        <w:t>。假设垢层热阻可忽略。</w:t>
      </w:r>
    </w:p>
    <w:p>
      <w:pPr>
        <w:pStyle w:val="BodyText"/>
        <w:ind w:left="225"/>
        <w:spacing w:line="217" w:lineRule="auto"/>
        <w:rPr>
          <w:sz w:val="22"/>
          <w:szCs w:val="22"/>
        </w:rPr>
      </w:pPr>
      <w:r>
        <w:rPr>
          <w:sz w:val="22"/>
          <w:szCs w:val="22"/>
          <w:spacing w:val="-6"/>
        </w:rPr>
        <w:t>试求：①总传热系数；②管子根数及管长；③在冷流</w:t>
      </w:r>
      <w:r>
        <w:rPr>
          <w:sz w:val="22"/>
          <w:szCs w:val="22"/>
          <w:spacing w:val="-7"/>
        </w:rPr>
        <w:t>体进口温度不变的情况下，可以采取何</w:t>
      </w:r>
    </w:p>
    <w:p>
      <w:pPr>
        <w:pStyle w:val="BodyText"/>
        <w:ind w:left="248"/>
        <w:spacing w:before="230" w:line="219" w:lineRule="auto"/>
        <w:rPr>
          <w:sz w:val="22"/>
          <w:szCs w:val="22"/>
        </w:rPr>
      </w:pPr>
      <w:r>
        <w:rPr>
          <w:sz w:val="22"/>
          <w:szCs w:val="22"/>
          <w:b/>
          <w:bCs/>
          <w:spacing w:val="1"/>
        </w:rPr>
        <w:t>种措施末提高该换热器的传热速率?</w:t>
      </w:r>
    </w:p>
    <w:p>
      <w:pPr>
        <w:spacing w:line="339" w:lineRule="auto"/>
        <w:rPr>
          <w:rFonts w:ascii="Arial"/>
          <w:sz w:val="21"/>
        </w:rPr>
      </w:pPr>
      <w:r/>
    </w:p>
    <w:p>
      <w:pPr>
        <w:spacing w:line="339" w:lineRule="auto"/>
        <w:rPr>
          <w:rFonts w:ascii="Arial"/>
          <w:sz w:val="21"/>
        </w:rPr>
      </w:pPr>
      <w:r/>
    </w:p>
    <w:p>
      <w:pPr>
        <w:pStyle w:val="BodyText"/>
        <w:ind w:left="165" w:right="912" w:firstLine="499"/>
        <w:spacing w:before="72" w:line="419" w:lineRule="auto"/>
        <w:jc w:val="both"/>
        <w:rPr>
          <w:sz w:val="22"/>
          <w:szCs w:val="22"/>
        </w:rPr>
      </w:pPr>
      <w:r>
        <w:rPr>
          <w:sz w:val="22"/>
          <w:szCs w:val="22"/>
          <w:spacing w:val="4"/>
        </w:rPr>
        <w:t>5、</w:t>
      </w:r>
      <w:r>
        <w:rPr>
          <w:sz w:val="22"/>
          <w:szCs w:val="22"/>
          <w:spacing w:val="-49"/>
        </w:rPr>
        <w:t xml:space="preserve"> </w:t>
      </w:r>
      <w:r>
        <w:rPr>
          <w:sz w:val="22"/>
          <w:szCs w:val="22"/>
          <w:spacing w:val="4"/>
        </w:rPr>
        <w:t>用清水作吸收剂，采用常压填料吸收塔中</w:t>
      </w:r>
      <w:r>
        <w:rPr>
          <w:sz w:val="22"/>
          <w:szCs w:val="22"/>
          <w:spacing w:val="3"/>
        </w:rPr>
        <w:t>去除空气中的</w:t>
      </w:r>
      <w:r>
        <w:rPr>
          <w:rFonts w:ascii="Arial" w:hAnsi="Arial" w:eastAsia="Arial" w:cs="Arial"/>
          <w:sz w:val="22"/>
          <w:szCs w:val="22"/>
        </w:rPr>
        <w:t>NH</w:t>
      </w:r>
      <w:r>
        <w:rPr>
          <w:rFonts w:ascii="Calibri" w:hAnsi="Calibri" w:eastAsia="Calibri" w:cs="Calibri"/>
          <w:sz w:val="22"/>
          <w:szCs w:val="22"/>
          <w:spacing w:val="3"/>
        </w:rPr>
        <w:t>₃</w:t>
      </w:r>
      <w:r>
        <w:rPr>
          <w:rFonts w:ascii="Calibri" w:hAnsi="Calibri" w:eastAsia="Calibri" w:cs="Calibri"/>
          <w:sz w:val="22"/>
          <w:szCs w:val="22"/>
          <w:spacing w:val="-31"/>
        </w:rPr>
        <w:t xml:space="preserve"> </w:t>
      </w:r>
      <w:r>
        <w:rPr>
          <w:rFonts w:ascii="Arial" w:hAnsi="Arial" w:eastAsia="Arial" w:cs="Arial"/>
          <w:sz w:val="22"/>
          <w:szCs w:val="22"/>
          <w:spacing w:val="3"/>
        </w:rPr>
        <w:t>,</w:t>
      </w:r>
      <w:r>
        <w:rPr>
          <w:sz w:val="22"/>
          <w:szCs w:val="22"/>
          <w:spacing w:val="3"/>
        </w:rPr>
        <w:t>填料层高度4</w:t>
      </w:r>
      <w:r>
        <w:rPr>
          <w:rFonts w:ascii="Arial" w:hAnsi="Arial" w:eastAsia="Arial" w:cs="Arial"/>
          <w:sz w:val="22"/>
          <w:szCs w:val="22"/>
          <w:spacing w:val="3"/>
        </w:rPr>
        <w:t>m,</w:t>
      </w:r>
      <w:r>
        <w:rPr>
          <w:rFonts w:ascii="Arial" w:hAnsi="Arial" w:eastAsia="Arial" w:cs="Arial"/>
          <w:sz w:val="22"/>
          <w:szCs w:val="22"/>
          <w:spacing w:val="19"/>
        </w:rPr>
        <w:t xml:space="preserve">  </w:t>
      </w:r>
      <w:r>
        <w:rPr>
          <w:sz w:val="22"/>
          <w:szCs w:val="22"/>
          <w:spacing w:val="3"/>
        </w:rPr>
        <w:t>己</w:t>
      </w:r>
      <w:r>
        <w:rPr>
          <w:sz w:val="22"/>
          <w:szCs w:val="22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2"/>
        </w:rPr>
        <w:t>知回收率</w:t>
      </w:r>
      <w:r>
        <w:rPr>
          <w:sz w:val="22"/>
          <w:szCs w:val="22"/>
          <w:spacing w:val="2"/>
        </w:rPr>
        <w:t>n=98%,</w:t>
      </w:r>
      <w:r>
        <w:rPr>
          <w:sz w:val="22"/>
          <w:szCs w:val="22"/>
          <w:spacing w:val="-23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2"/>
        </w:rPr>
        <w:t>进塔气体浓度为</w:t>
      </w:r>
      <w:r>
        <w:rPr>
          <w:sz w:val="22"/>
          <w:szCs w:val="22"/>
        </w:rPr>
        <w:t>yi</w:t>
      </w:r>
      <w:r>
        <w:rPr>
          <w:sz w:val="22"/>
          <w:szCs w:val="22"/>
          <w:spacing w:val="2"/>
        </w:rPr>
        <w:t>=5%</w:t>
      </w:r>
      <w:r>
        <w:rPr>
          <w:sz w:val="22"/>
          <w:szCs w:val="22"/>
          <w:spacing w:val="-30"/>
        </w:rPr>
        <w:t xml:space="preserve"> </w:t>
      </w:r>
      <w:r>
        <w:rPr>
          <w:rFonts w:ascii="SimHei" w:hAnsi="SimHei" w:eastAsia="SimHei" w:cs="SimHei"/>
          <w:sz w:val="22"/>
          <w:szCs w:val="22"/>
          <w:spacing w:val="2"/>
        </w:rPr>
        <w:t>(体积分率),气相质量流(</w:t>
      </w:r>
      <w:r>
        <w:rPr>
          <w:rFonts w:ascii="SimHei" w:hAnsi="SimHei" w:eastAsia="SimHei" w:cs="SimHei"/>
          <w:sz w:val="22"/>
          <w:szCs w:val="22"/>
          <w:spacing w:val="2"/>
        </w:rPr>
        <w:t xml:space="preserve">   </w:t>
      </w:r>
      <w:r>
        <w:rPr>
          <w:rFonts w:ascii="SimHei" w:hAnsi="SimHei" w:eastAsia="SimHei" w:cs="SimHei"/>
          <w:sz w:val="22"/>
          <w:szCs w:val="22"/>
          <w:spacing w:val="1"/>
        </w:rPr>
        <w:t>750</w:t>
      </w:r>
      <w:r>
        <w:rPr>
          <w:sz w:val="22"/>
          <w:szCs w:val="22"/>
        </w:rPr>
        <w:t>kg</w:t>
      </w:r>
      <w:r>
        <w:rPr>
          <w:sz w:val="22"/>
          <w:szCs w:val="22"/>
          <w:spacing w:val="1"/>
        </w:rPr>
        <w:t>/(m²·h),</w:t>
      </w:r>
      <w:r>
        <w:rPr>
          <w:rFonts w:ascii="SimHei" w:hAnsi="SimHei" w:eastAsia="SimHei" w:cs="SimHei"/>
          <w:sz w:val="22"/>
          <w:szCs w:val="22"/>
          <w:spacing w:val="1"/>
        </w:rPr>
        <w:t>进塔</w:t>
      </w:r>
      <w:r>
        <w:rPr>
          <w:rFonts w:ascii="SimHei" w:hAnsi="SimHei" w:eastAsia="SimHei" w:cs="SimHei"/>
          <w:sz w:val="22"/>
          <w:szCs w:val="22"/>
        </w:rPr>
        <w:t xml:space="preserve"> </w:t>
      </w:r>
      <w:r>
        <w:rPr>
          <w:sz w:val="22"/>
          <w:szCs w:val="22"/>
          <w:spacing w:val="7"/>
        </w:rPr>
        <w:t>水量为1000</w:t>
      </w:r>
      <w:r>
        <w:rPr>
          <w:rFonts w:ascii="Times New Roman" w:hAnsi="Times New Roman" w:eastAsia="Times New Roman" w:cs="Times New Roman"/>
          <w:sz w:val="22"/>
          <w:szCs w:val="22"/>
        </w:rPr>
        <w:t>kg</w:t>
      </w:r>
      <w:r>
        <w:rPr>
          <w:rFonts w:ascii="Times New Roman" w:hAnsi="Times New Roman" w:eastAsia="Times New Roman" w:cs="Times New Roman"/>
          <w:sz w:val="22"/>
          <w:szCs w:val="22"/>
          <w:spacing w:val="7"/>
        </w:rPr>
        <w:t>/(m²·h),y=0.92x,</w:t>
      </w:r>
      <w:r>
        <w:rPr>
          <w:rFonts w:ascii="Times New Roman" w:hAnsi="Times New Roman" w:eastAsia="Times New Roman" w:cs="Times New Roman"/>
          <w:sz w:val="22"/>
          <w:szCs w:val="22"/>
        </w:rPr>
        <w:t>Kya</w:t>
      </w:r>
      <w:r>
        <w:rPr>
          <w:rFonts w:ascii="Times New Roman" w:hAnsi="Times New Roman" w:eastAsia="Times New Roman" w:cs="Times New Roman"/>
          <w:sz w:val="22"/>
          <w:szCs w:val="22"/>
          <w:spacing w:val="7"/>
        </w:rPr>
        <w:t>≈     </w:t>
      </w:r>
      <w:r>
        <w:rPr>
          <w:sz w:val="22"/>
          <w:szCs w:val="22"/>
        </w:rPr>
        <w:t>Wo</w:t>
      </w:r>
      <w:r>
        <w:rPr>
          <w:sz w:val="22"/>
          <w:szCs w:val="22"/>
          <w:spacing w:val="7"/>
        </w:rPr>
        <w:t>,(W</w:t>
      </w:r>
      <w:r>
        <w:rPr>
          <w:sz w:val="22"/>
          <w:szCs w:val="22"/>
          <w:spacing w:val="1"/>
        </w:rPr>
        <w:t xml:space="preserve">  </w:t>
      </w:r>
      <w:r>
        <w:rPr>
          <w:sz w:val="22"/>
          <w:szCs w:val="22"/>
          <w:spacing w:val="7"/>
        </w:rPr>
        <w:t>为气体的</w:t>
      </w:r>
      <w:r>
        <w:rPr>
          <w:sz w:val="22"/>
          <w:szCs w:val="22"/>
          <w:spacing w:val="6"/>
        </w:rPr>
        <w:t>质量流率),若将操作条件分别作</w:t>
      </w:r>
    </w:p>
    <w:p>
      <w:pPr>
        <w:ind w:left="165"/>
        <w:spacing w:before="1" w:line="212" w:lineRule="auto"/>
        <w:rPr>
          <w:rFonts w:ascii="SimHei" w:hAnsi="SimHei" w:eastAsia="SimHei" w:cs="SimHei"/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4"/>
        </w:rPr>
        <w:t>下列变动，但维持吸收率不变，试计算所需填料层高度有何变化?</w:t>
      </w:r>
    </w:p>
    <w:p>
      <w:pPr>
        <w:pStyle w:val="BodyText"/>
        <w:ind w:left="624"/>
        <w:spacing w:before="296" w:line="213" w:lineRule="auto"/>
        <w:rPr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-1"/>
        </w:rPr>
        <w:t>①将水的用量增加一倍；②将气体质量流率增加一倍。(已知</w:t>
      </w:r>
      <w:r>
        <w:rPr>
          <w:sz w:val="22"/>
          <w:szCs w:val="22"/>
          <w:spacing w:val="-1"/>
        </w:rPr>
        <w:t>Mg--29)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before="85"/>
        <w:jc w:val="righ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position w:val="-17"/>
        </w:rPr>
        <w:drawing>
          <wp:inline distT="0" distB="0" distL="0" distR="0">
            <wp:extent cx="374651" cy="349312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4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6"/>
          <w:szCs w:val="26"/>
          <w:spacing w:val="-33"/>
        </w:rPr>
        <w:t xml:space="preserve"> </w:t>
      </w:r>
      <w:r>
        <w:rPr>
          <w:rFonts w:ascii="SimHei" w:hAnsi="SimHei" w:eastAsia="SimHei" w:cs="SimHei"/>
          <w:sz w:val="26"/>
          <w:szCs w:val="26"/>
          <w:b/>
          <w:bCs/>
          <w:spacing w:val="10"/>
        </w:rPr>
        <w:t>扫描全能王创建</w:t>
      </w:r>
    </w:p>
    <w:p>
      <w:pPr>
        <w:sectPr>
          <w:pgSz w:w="11900" w:h="16840"/>
          <w:pgMar w:top="25" w:right="412" w:bottom="219" w:left="1785" w:header="0" w:footer="0" w:gutter="0"/>
        </w:sectPr>
        <w:rPr>
          <w:rFonts w:ascii="SimHei" w:hAnsi="SimHei" w:eastAsia="SimHei" w:cs="SimHei"/>
          <w:sz w:val="26"/>
          <w:szCs w:val="26"/>
        </w:rPr>
      </w:pPr>
    </w:p>
    <w:p>
      <w:pPr>
        <w:pStyle w:val="BodyText"/>
        <w:spacing w:before="94" w:line="252" w:lineRule="exact"/>
        <w:rPr>
          <w:sz w:val="18"/>
          <w:szCs w:val="18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4229070</wp:posOffset>
            </wp:positionH>
            <wp:positionV relativeFrom="page">
              <wp:posOffset>10128233</wp:posOffset>
            </wp:positionV>
            <wp:extent cx="730260" cy="6350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3026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  <w:szCs w:val="18"/>
          <w:b/>
          <w:bCs/>
          <w:spacing w:val="2"/>
          <w:position w:val="5"/>
        </w:rPr>
        <w:t>2023南工大化工原理考研真顾汇编及答案解析</w:t>
      </w:r>
    </w:p>
    <w:p>
      <w:pPr>
        <w:pStyle w:val="BodyText"/>
        <w:spacing w:line="220" w:lineRule="auto"/>
        <w:rPr>
          <w:sz w:val="18"/>
          <w:szCs w:val="18"/>
        </w:rPr>
      </w:pPr>
      <w:r>
        <w:rPr>
          <w:sz w:val="18"/>
          <w:szCs w:val="18"/>
          <w:b/>
          <w:bCs/>
          <w:spacing w:val="-5"/>
        </w:rPr>
        <w:t>巨人学长</w:t>
      </w:r>
      <w:r>
        <w:rPr>
          <w:sz w:val="18"/>
          <w:szCs w:val="18"/>
          <w:spacing w:val="-5"/>
        </w:rPr>
        <w:t xml:space="preserve"> </w:t>
      </w:r>
      <w:r>
        <w:rPr>
          <w:sz w:val="18"/>
          <w:szCs w:val="18"/>
          <w:b/>
          <w:bCs/>
          <w:spacing w:val="-5"/>
        </w:rPr>
        <w:t>QQ:894162969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right="1620" w:firstLine="420"/>
        <w:spacing w:before="71" w:line="407" w:lineRule="auto"/>
        <w:jc w:val="both"/>
        <w:rPr>
          <w:rFonts w:ascii="SimHei" w:hAnsi="SimHei" w:eastAsia="SimHei" w:cs="SimHei"/>
          <w:sz w:val="22"/>
          <w:szCs w:val="22"/>
        </w:rPr>
      </w:pPr>
      <w:r>
        <w:rPr>
          <w:sz w:val="22"/>
          <w:szCs w:val="22"/>
          <w:b/>
          <w:bCs/>
          <w:spacing w:val="-10"/>
        </w:rPr>
        <w:t>6、</w:t>
      </w:r>
      <w:r>
        <w:rPr>
          <w:sz w:val="22"/>
          <w:szCs w:val="22"/>
          <w:spacing w:val="-59"/>
        </w:rPr>
        <w:t xml:space="preserve"> </w:t>
      </w:r>
      <w:r>
        <w:rPr>
          <w:sz w:val="22"/>
          <w:szCs w:val="22"/>
          <w:b/>
          <w:bCs/>
          <w:spacing w:val="-10"/>
        </w:rPr>
        <w:t>某种板状物料，全部竖放，并设在干燥过程中物料</w:t>
      </w:r>
      <w:r>
        <w:rPr>
          <w:sz w:val="22"/>
          <w:szCs w:val="22"/>
          <w:b/>
          <w:bCs/>
          <w:spacing w:val="-11"/>
        </w:rPr>
        <w:t>不收缩，其尺寸为1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1"/>
        </w:rPr>
        <w:t>m×1m×6cm,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 xml:space="preserve">  </w:t>
      </w:r>
      <w:r>
        <w:rPr>
          <w:sz w:val="22"/>
          <w:szCs w:val="22"/>
          <w:b/>
          <w:bCs/>
          <w:spacing w:val="-4"/>
        </w:rPr>
        <w:t>在干燥介质湿度不变的情况下，从45%的水分干燥至1%,其平衡湿舍量接近于零，绝干物</w:t>
      </w:r>
      <w:r>
        <w:rPr>
          <w:sz w:val="22"/>
          <w:szCs w:val="22"/>
          <w:spacing w:val="1"/>
        </w:rPr>
        <w:t xml:space="preserve">  </w:t>
      </w:r>
      <w:r>
        <w:rPr>
          <w:sz w:val="22"/>
          <w:szCs w:val="22"/>
          <w:b/>
          <w:bCs/>
          <w:spacing w:val="-10"/>
        </w:rPr>
        <w:t>料的密度为480</w:t>
      </w:r>
      <w:r>
        <w:rPr>
          <w:rFonts w:ascii="Arial" w:hAnsi="Arial" w:eastAsia="Arial" w:cs="Arial"/>
          <w:sz w:val="22"/>
          <w:szCs w:val="22"/>
          <w:b/>
          <w:bCs/>
          <w:spacing w:val="-10"/>
        </w:rPr>
        <w:t>kg/m, </w:t>
      </w:r>
      <w:r>
        <w:rPr>
          <w:sz w:val="22"/>
          <w:szCs w:val="22"/>
          <w:b/>
          <w:bCs/>
          <w:spacing w:val="-10"/>
        </w:rPr>
        <w:t>以上含水量均为湿基。。由实验得到下列数据：临界含水量为2</w:t>
      </w:r>
      <w:r>
        <w:rPr>
          <w:sz w:val="22"/>
          <w:szCs w:val="22"/>
          <w:b/>
          <w:bCs/>
          <w:spacing w:val="-11"/>
        </w:rPr>
        <w:t>5%,空</w:t>
      </w:r>
      <w:r>
        <w:rPr>
          <w:sz w:val="22"/>
          <w:szCs w:val="22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-12"/>
        </w:rPr>
        <w:t>气质量流速为1.5</w:t>
      </w:r>
      <w:r>
        <w:rPr>
          <w:sz w:val="22"/>
          <w:szCs w:val="22"/>
          <w:b/>
          <w:bCs/>
          <w:spacing w:val="-12"/>
        </w:rPr>
        <w:t>kg/(m²·s)</w:t>
      </w:r>
      <w:r>
        <w:rPr>
          <w:rFonts w:ascii="SimHei" w:hAnsi="SimHei" w:eastAsia="SimHei" w:cs="SimHei"/>
          <w:sz w:val="22"/>
          <w:szCs w:val="22"/>
          <w:b/>
          <w:bCs/>
          <w:spacing w:val="-12"/>
        </w:rPr>
        <w:t>恒速阶段的干燥速度为5.5</w:t>
      </w:r>
      <w:r>
        <w:rPr>
          <w:sz w:val="22"/>
          <w:szCs w:val="22"/>
          <w:b/>
          <w:bCs/>
          <w:spacing w:val="-12"/>
        </w:rPr>
        <w:t>kg/(m²-h),</w:t>
      </w:r>
      <w:r>
        <w:rPr>
          <w:rFonts w:ascii="SimHei" w:hAnsi="SimHei" w:eastAsia="SimHei" w:cs="SimHei"/>
          <w:sz w:val="22"/>
          <w:szCs w:val="22"/>
          <w:b/>
          <w:bCs/>
          <w:spacing w:val="-12"/>
        </w:rPr>
        <w:t>降速阶段的速率</w:t>
      </w:r>
      <w:r>
        <w:rPr>
          <w:rFonts w:ascii="SimHei" w:hAnsi="SimHei" w:eastAsia="SimHei" w:cs="SimHei"/>
          <w:sz w:val="22"/>
          <w:szCs w:val="22"/>
          <w:b/>
          <w:bCs/>
          <w:spacing w:val="-13"/>
        </w:rPr>
        <w:t>曲线符合</w:t>
      </w:r>
      <w:r>
        <w:rPr>
          <w:rFonts w:ascii="SimHei" w:hAnsi="SimHei" w:eastAsia="SimHei" w:cs="SimHei"/>
          <w:sz w:val="22"/>
          <w:szCs w:val="22"/>
        </w:rPr>
        <w:t xml:space="preserve">  </w:t>
      </w:r>
      <w:r>
        <w:rPr>
          <w:rFonts w:ascii="SimHei" w:hAnsi="SimHei" w:eastAsia="SimHei" w:cs="SimHei"/>
          <w:sz w:val="22"/>
          <w:szCs w:val="22"/>
          <w:b/>
          <w:bCs/>
          <w:spacing w:val="-7"/>
        </w:rPr>
        <w:t>直线关系。试求：①所需干燥时间；②若临界湿含量不变，仅将空气的质量流速增大为3</w:t>
      </w:r>
    </w:p>
    <w:p>
      <w:pPr>
        <w:pStyle w:val="BodyText"/>
        <w:spacing w:line="216" w:lineRule="auto"/>
        <w:rPr>
          <w:rFonts w:ascii="SimHei" w:hAnsi="SimHei" w:eastAsia="SimHei" w:cs="SimHei"/>
          <w:sz w:val="22"/>
          <w:szCs w:val="22"/>
        </w:rPr>
      </w:pPr>
      <w:r>
        <w:rPr>
          <w:sz w:val="22"/>
          <w:szCs w:val="22"/>
          <w:b/>
          <w:bCs/>
          <w:spacing w:val="-7"/>
        </w:rPr>
        <w:t>kg/(m²s),</w:t>
      </w:r>
      <w:r>
        <w:rPr>
          <w:rFonts w:ascii="SimHei" w:hAnsi="SimHei" w:eastAsia="SimHei" w:cs="SimHei"/>
          <w:sz w:val="22"/>
          <w:szCs w:val="22"/>
          <w:b/>
          <w:bCs/>
          <w:spacing w:val="-7"/>
        </w:rPr>
        <w:t>恒速阶段的干燥速度变为多少?能否将干燥时间缩短</w:t>
      </w:r>
      <w:r>
        <w:rPr>
          <w:rFonts w:ascii="SimHei" w:hAnsi="SimHei" w:eastAsia="SimHei" w:cs="SimHei"/>
          <w:sz w:val="22"/>
          <w:szCs w:val="22"/>
          <w:b/>
          <w:bCs/>
          <w:spacing w:val="-8"/>
        </w:rPr>
        <w:t>为原来的一半?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before="85"/>
        <w:jc w:val="right"/>
        <w:rPr>
          <w:rFonts w:ascii="SimHei" w:hAnsi="SimHei" w:eastAsia="SimHei" w:cs="SimHei"/>
          <w:sz w:val="26"/>
          <w:szCs w:val="26"/>
        </w:rPr>
      </w:pPr>
      <w:r>
        <w:rPr>
          <w:rFonts w:ascii="SimHei" w:hAnsi="SimHei" w:eastAsia="SimHei" w:cs="SimHei"/>
          <w:sz w:val="26"/>
          <w:szCs w:val="26"/>
          <w:position w:val="-16"/>
        </w:rPr>
        <w:drawing>
          <wp:inline distT="0" distB="0" distL="0" distR="0">
            <wp:extent cx="406388" cy="387380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6388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6"/>
          <w:szCs w:val="26"/>
          <w:b/>
          <w:bCs/>
          <w:spacing w:val="16"/>
        </w:rPr>
        <w:t>扫描全能王创建</w:t>
      </w:r>
    </w:p>
    <w:p>
      <w:pPr>
        <w:sectPr>
          <w:pgSz w:w="11900" w:h="16840"/>
          <w:pgMar w:top="400" w:right="432" w:bottom="189" w:left="1522" w:header="0" w:footer="0" w:gutter="0"/>
        </w:sectPr>
        <w:rPr>
          <w:rFonts w:ascii="SimHei" w:hAnsi="SimHei" w:eastAsia="SimHei" w:cs="SimHei"/>
          <w:sz w:val="26"/>
          <w:szCs w:val="26"/>
        </w:rPr>
      </w:pPr>
    </w:p>
    <w:p>
      <w:pPr>
        <w:ind w:left="2064"/>
        <w:spacing w:line="177" w:lineRule="auto"/>
        <w:rPr>
          <w:rFonts w:ascii="SimHei" w:hAnsi="SimHei" w:eastAsia="SimHei" w:cs="SimHei"/>
          <w:sz w:val="28"/>
          <w:szCs w:val="28"/>
        </w:rPr>
      </w:pPr>
      <w:r>
        <w:pict>
          <v:shape id="_x0000_s4" style="position:absolute;margin-left:527.503pt;margin-top:0.384776pt;mso-position-vertical-relative:text;mso-position-horizontal-relative:text;width:12.95pt;height:23.2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 w:right="20"/>
                    <w:spacing w:before="20" w:line="186" w:lineRule="auto"/>
                    <w:rPr>
                      <w:sz w:val="19"/>
                      <w:szCs w:val="19"/>
                    </w:rPr>
                  </w:pPr>
                  <w:r>
                    <w:rPr>
                      <w:sz w:val="23"/>
                      <w:szCs w:val="23"/>
                      <w:spacing w:val="-6"/>
                    </w:rPr>
                    <w:t>20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>
                    <w:rPr>
                      <w:sz w:val="19"/>
                      <w:szCs w:val="19"/>
                    </w:rPr>
                    <w:t>巨</w:t>
                  </w:r>
                </w:p>
              </w:txbxContent>
            </v:textbox>
          </v:shape>
        </w:pict>
      </w:r>
      <w:r>
        <w:rPr>
          <w:rFonts w:ascii="SimHei" w:hAnsi="SimHei" w:eastAsia="SimHei" w:cs="SimHei"/>
          <w:sz w:val="28"/>
          <w:szCs w:val="28"/>
          <w:b/>
          <w:bCs/>
          <w:spacing w:val="-4"/>
        </w:rPr>
        <w:t>2009年南京工业大学招收硕士研究生入学考试试题</w:t>
      </w:r>
    </w:p>
    <w:p>
      <w:pPr>
        <w:ind w:left="1863"/>
        <w:spacing w:before="144" w:line="221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b/>
          <w:bCs/>
          <w:spacing w:val="-12"/>
        </w:rPr>
        <w:t>(考生注意：全部答案必须写在答题纸上否则后果自负!)</w:t>
      </w:r>
    </w:p>
    <w:p>
      <w:pPr>
        <w:ind w:left="2283"/>
        <w:spacing w:before="114" w:line="221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b/>
          <w:bCs/>
          <w:spacing w:val="-2"/>
        </w:rPr>
        <w:t>考试科目代码：810</w:t>
      </w:r>
      <w:r>
        <w:rPr>
          <w:rFonts w:ascii="SimHei" w:hAnsi="SimHei" w:eastAsia="SimHei" w:cs="SimHei"/>
          <w:sz w:val="28"/>
          <w:szCs w:val="28"/>
          <w:spacing w:val="-2"/>
        </w:rPr>
        <w:t xml:space="preserve">      </w:t>
      </w:r>
      <w:r>
        <w:rPr>
          <w:rFonts w:ascii="SimHei" w:hAnsi="SimHei" w:eastAsia="SimHei" w:cs="SimHei"/>
          <w:sz w:val="28"/>
          <w:szCs w:val="28"/>
          <w:b/>
          <w:bCs/>
          <w:spacing w:val="-2"/>
        </w:rPr>
        <w:t>考试科目：</w:t>
      </w:r>
      <w:r>
        <w:rPr>
          <w:rFonts w:ascii="SimHei" w:hAnsi="SimHei" w:eastAsia="SimHei" w:cs="SimHei"/>
          <w:sz w:val="28"/>
          <w:szCs w:val="28"/>
          <w:b/>
          <w:bCs/>
          <w:spacing w:val="-3"/>
        </w:rPr>
        <w:t>化工原理</w:t>
      </w:r>
    </w:p>
    <w:p>
      <w:pPr>
        <w:pStyle w:val="BodyText"/>
        <w:spacing w:before="9" w:line="157" w:lineRule="auto"/>
        <w:jc w:val="right"/>
        <w:rPr>
          <w:sz w:val="25"/>
          <w:szCs w:val="25"/>
        </w:rPr>
      </w:pPr>
      <w:r>
        <w:rPr>
          <w:sz w:val="25"/>
          <w:szCs w:val="25"/>
          <w:spacing w:val="-12"/>
          <w:w w:val="75"/>
        </w:rPr>
        <w:t>采</w:t>
      </w:r>
    </w:p>
    <w:p>
      <w:pPr>
        <w:ind w:left="543"/>
        <w:spacing w:before="1" w:line="194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3"/>
        </w:rPr>
        <w:t>一、选择题(每小题3分、共15分)</w:t>
      </w:r>
    </w:p>
    <w:p>
      <w:pPr>
        <w:pStyle w:val="BodyText"/>
        <w:ind w:left="949"/>
        <w:spacing w:before="200" w:line="524" w:lineRule="exact"/>
        <w:rPr>
          <w:sz w:val="25"/>
          <w:szCs w:val="25"/>
        </w:rPr>
      </w:pPr>
      <w:r>
        <w:pict>
          <v:shape id="_x0000_s6" style="position:absolute;margin-left:532.501pt;margin-top:21.6025pt;mso-position-vertical-relative:text;mso-position-horizontal-relative:text;width:7.9pt;height:17.9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235" w:lineRule="auto"/>
                    <w:jc w:val="right"/>
                    <w:rPr>
                      <w:rFonts w:ascii="SimHei" w:hAnsi="SimHei" w:eastAsia="SimHei" w:cs="SimHei"/>
                      <w:sz w:val="25"/>
                      <w:szCs w:val="25"/>
                    </w:rPr>
                  </w:pPr>
                  <w:r>
                    <w:rPr>
                      <w:rFonts w:ascii="SimHei" w:hAnsi="SimHei" w:eastAsia="SimHei" w:cs="SimHei"/>
                      <w:sz w:val="25"/>
                      <w:szCs w:val="25"/>
                      <w:spacing w:val="-15"/>
                      <w:w w:val="53"/>
                    </w:rPr>
                    <w:t>三</w:t>
                  </w:r>
                </w:p>
              </w:txbxContent>
            </v:textbox>
          </v:shape>
        </w:pict>
      </w:r>
      <w:r>
        <w:rPr>
          <w:sz w:val="25"/>
          <w:szCs w:val="25"/>
          <w:spacing w:val="5"/>
          <w:position w:val="21"/>
        </w:rPr>
        <w:t>1、气体的黏度随温度的升高而(  ),水的粘度随温度的升高而(</w:t>
      </w:r>
      <w:r>
        <w:rPr>
          <w:sz w:val="25"/>
          <w:szCs w:val="25"/>
          <w:spacing w:val="109"/>
          <w:position w:val="21"/>
        </w:rPr>
        <w:t xml:space="preserve"> </w:t>
      </w:r>
      <w:r>
        <w:rPr>
          <w:sz w:val="25"/>
          <w:szCs w:val="25"/>
          <w:spacing w:val="5"/>
          <w:position w:val="21"/>
        </w:rPr>
        <w:t>)</w:t>
      </w:r>
    </w:p>
    <w:p>
      <w:pPr>
        <w:pStyle w:val="BodyText"/>
        <w:ind w:left="909"/>
        <w:spacing w:line="219" w:lineRule="auto"/>
        <w:rPr>
          <w:sz w:val="25"/>
          <w:szCs w:val="25"/>
        </w:rPr>
      </w:pPr>
      <w:r>
        <w:rPr>
          <w:sz w:val="25"/>
          <w:szCs w:val="25"/>
          <w:spacing w:val="-13"/>
        </w:rPr>
        <w:t>(a)降低，增大；(b)增大，降低；(c)增大，不变；(d)不变，降低。</w:t>
      </w:r>
    </w:p>
    <w:p>
      <w:pPr>
        <w:pStyle w:val="BodyText"/>
        <w:ind w:left="639"/>
        <w:spacing w:before="184" w:line="219" w:lineRule="auto"/>
        <w:rPr>
          <w:sz w:val="25"/>
          <w:szCs w:val="25"/>
        </w:rPr>
      </w:pPr>
      <w:r>
        <w:rPr>
          <w:sz w:val="25"/>
          <w:szCs w:val="25"/>
          <w:spacing w:val="-7"/>
        </w:rPr>
        <w:t>12、离心泵出口调节阀的开启度改变时，则(</w:t>
      </w:r>
      <w:r>
        <w:rPr>
          <w:sz w:val="25"/>
          <w:szCs w:val="25"/>
          <w:spacing w:val="27"/>
        </w:rPr>
        <w:t xml:space="preserve">   </w:t>
      </w:r>
      <w:r>
        <w:rPr>
          <w:sz w:val="25"/>
          <w:szCs w:val="25"/>
          <w:spacing w:val="-7"/>
        </w:rPr>
        <w:t>)</w:t>
      </w:r>
    </w:p>
    <w:p>
      <w:pPr>
        <w:pStyle w:val="BodyText"/>
        <w:ind w:left="639"/>
        <w:spacing w:before="185" w:line="224" w:lineRule="auto"/>
        <w:rPr>
          <w:rFonts w:ascii="SimHei" w:hAnsi="SimHei" w:eastAsia="SimHei" w:cs="SimHei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14"/>
          <w:position w:val="1"/>
        </w:rPr>
        <w:t>(a)</w:t>
      </w:r>
      <w:r>
        <w:rPr>
          <w:rFonts w:ascii="SimHei" w:hAnsi="SimHei" w:eastAsia="SimHei" w:cs="SimHei"/>
          <w:sz w:val="25"/>
          <w:szCs w:val="25"/>
          <w:spacing w:val="-14"/>
          <w:position w:val="1"/>
        </w:rPr>
        <w:t>不会改变管路性能曲线；</w:t>
      </w:r>
      <w:r>
        <w:rPr>
          <w:rFonts w:ascii="SimHei" w:hAnsi="SimHei" w:eastAsia="SimHei" w:cs="SimHei"/>
          <w:sz w:val="25"/>
          <w:szCs w:val="25"/>
          <w:spacing w:val="6"/>
          <w:position w:val="1"/>
        </w:rPr>
        <w:t xml:space="preserve">              </w:t>
      </w:r>
      <w:r>
        <w:rPr>
          <w:sz w:val="25"/>
          <w:szCs w:val="25"/>
          <w:spacing w:val="-14"/>
          <w:position w:val="-1"/>
        </w:rPr>
        <w:t>(b)</w:t>
      </w:r>
      <w:r>
        <w:rPr>
          <w:rFonts w:ascii="SimHei" w:hAnsi="SimHei" w:eastAsia="SimHei" w:cs="SimHei"/>
          <w:sz w:val="25"/>
          <w:szCs w:val="25"/>
          <w:spacing w:val="-14"/>
          <w:position w:val="-1"/>
        </w:rPr>
        <w:t>不会改变工作点；</w:t>
      </w:r>
    </w:p>
    <w:p>
      <w:pPr>
        <w:ind w:left="639"/>
        <w:spacing w:before="187" w:line="212" w:lineRule="auto"/>
        <w:rPr>
          <w:rFonts w:ascii="SimHei" w:hAnsi="SimHei" w:eastAsia="SimHei" w:cs="SimHei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6"/>
        </w:rPr>
        <w:t>(c)</w:t>
      </w:r>
      <w:r>
        <w:rPr>
          <w:rFonts w:ascii="SimHei" w:hAnsi="SimHei" w:eastAsia="SimHei" w:cs="SimHei"/>
          <w:sz w:val="25"/>
          <w:szCs w:val="25"/>
          <w:spacing w:val="-6"/>
        </w:rPr>
        <w:t>不会改变泵的特性曲线；</w:t>
      </w:r>
      <w:r>
        <w:rPr>
          <w:rFonts w:ascii="SimHei" w:hAnsi="SimHei" w:eastAsia="SimHei" w:cs="SimHei"/>
          <w:sz w:val="25"/>
          <w:szCs w:val="25"/>
          <w:spacing w:val="-6"/>
        </w:rPr>
        <w:t xml:space="preserve">              </w:t>
      </w:r>
      <w:r>
        <w:rPr>
          <w:rFonts w:ascii="SimHei" w:hAnsi="SimHei" w:eastAsia="SimHei" w:cs="SimHei"/>
          <w:sz w:val="25"/>
          <w:szCs w:val="25"/>
          <w:spacing w:val="-7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7"/>
        </w:rPr>
        <w:t>(d)</w:t>
      </w:r>
      <w:r>
        <w:rPr>
          <w:rFonts w:ascii="SimHei" w:hAnsi="SimHei" w:eastAsia="SimHei" w:cs="SimHei"/>
          <w:sz w:val="25"/>
          <w:szCs w:val="25"/>
          <w:spacing w:val="-7"/>
        </w:rPr>
        <w:t>会改变管路所需的扬程。</w:t>
      </w:r>
    </w:p>
    <w:p>
      <w:pPr>
        <w:ind w:left="639"/>
        <w:spacing w:before="248" w:line="521" w:lineRule="exact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-11"/>
          <w:position w:val="21"/>
        </w:rPr>
        <w:t>3、处理流体通过固定床层的流动，建立一维简化模型时，要在“本质”</w:t>
      </w:r>
      <w:r>
        <w:rPr>
          <w:rFonts w:ascii="SimHei" w:hAnsi="SimHei" w:eastAsia="SimHei" w:cs="SimHei"/>
          <w:sz w:val="25"/>
          <w:szCs w:val="25"/>
          <w:spacing w:val="-12"/>
          <w:position w:val="21"/>
        </w:rPr>
        <w:t>上近似，模型</w:t>
      </w:r>
    </w:p>
    <w:p>
      <w:pPr>
        <w:ind w:left="369"/>
        <w:spacing w:before="1" w:line="220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4"/>
        </w:rPr>
        <w:t>床层和实际床层的参数应该相等的有(</w:t>
      </w:r>
      <w:r>
        <w:rPr>
          <w:rFonts w:ascii="SimHei" w:hAnsi="SimHei" w:eastAsia="SimHei" w:cs="SimHei"/>
          <w:sz w:val="25"/>
          <w:szCs w:val="25"/>
          <w:spacing w:val="4"/>
        </w:rPr>
        <w:t xml:space="preserve">   </w:t>
      </w:r>
      <w:r>
        <w:rPr>
          <w:rFonts w:ascii="SimHei" w:hAnsi="SimHei" w:eastAsia="SimHei" w:cs="SimHei"/>
          <w:sz w:val="25"/>
          <w:szCs w:val="25"/>
          <w:spacing w:val="3"/>
        </w:rPr>
        <w:t xml:space="preserve">  </w:t>
      </w:r>
      <w:r>
        <w:rPr>
          <w:rFonts w:ascii="SimHei" w:hAnsi="SimHei" w:eastAsia="SimHei" w:cs="SimHei"/>
          <w:sz w:val="25"/>
          <w:szCs w:val="25"/>
          <w:spacing w:val="3"/>
        </w:rPr>
        <w:t>\</w:t>
      </w:r>
    </w:p>
    <w:p>
      <w:pPr>
        <w:pStyle w:val="BodyText"/>
        <w:ind w:left="639"/>
        <w:spacing w:before="195" w:line="219" w:lineRule="auto"/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4"/>
        </w:rPr>
        <w:t>(a)</w:t>
      </w:r>
      <w:r>
        <w:rPr>
          <w:sz w:val="25"/>
          <w:szCs w:val="25"/>
          <w:spacing w:val="-4"/>
        </w:rPr>
        <w:t>床层的孔隙率；      </w:t>
      </w:r>
      <w:r>
        <w:rPr>
          <w:rFonts w:ascii="Times New Roman" w:hAnsi="Times New Roman" w:eastAsia="Times New Roman" w:cs="Times New Roman"/>
          <w:sz w:val="25"/>
          <w:szCs w:val="25"/>
          <w:spacing w:val="-4"/>
        </w:rPr>
        <w:t>(b)</w:t>
      </w:r>
      <w:r>
        <w:rPr>
          <w:sz w:val="25"/>
          <w:szCs w:val="25"/>
          <w:spacing w:val="-4"/>
        </w:rPr>
        <w:t>模型床层的单通道的直径和实际床层空隙的</w:t>
      </w:r>
      <w:r>
        <w:rPr>
          <w:sz w:val="25"/>
          <w:szCs w:val="25"/>
          <w:spacing w:val="-5"/>
        </w:rPr>
        <w:t>当量直径；</w:t>
      </w:r>
    </w:p>
    <w:p>
      <w:pPr>
        <w:pStyle w:val="BodyText"/>
        <w:ind w:left="639"/>
        <w:spacing w:before="224" w:line="219" w:lineRule="auto"/>
        <w:rPr>
          <w:rFonts w:ascii="SimHei" w:hAnsi="SimHei" w:eastAsia="SimHei" w:cs="SimHei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12"/>
        </w:rPr>
        <w:t>(c)</w:t>
      </w:r>
      <w:r>
        <w:rPr>
          <w:sz w:val="25"/>
          <w:szCs w:val="25"/>
          <w:spacing w:val="-12"/>
        </w:rPr>
        <w:t>床层压降；           </w:t>
      </w:r>
      <w:r>
        <w:rPr>
          <w:rFonts w:ascii="Times New Roman" w:hAnsi="Times New Roman" w:eastAsia="Times New Roman" w:cs="Times New Roman"/>
          <w:sz w:val="25"/>
          <w:szCs w:val="25"/>
          <w:spacing w:val="-12"/>
        </w:rPr>
        <w:t>(d)</w:t>
      </w:r>
      <w:r>
        <w:rPr>
          <w:rFonts w:ascii="SimHei" w:hAnsi="SimHei" w:eastAsia="SimHei" w:cs="SimHei"/>
          <w:sz w:val="25"/>
          <w:szCs w:val="25"/>
          <w:spacing w:val="-12"/>
        </w:rPr>
        <w:t>床层空速。</w:t>
      </w:r>
    </w:p>
    <w:p>
      <w:pPr>
        <w:ind w:left="639"/>
        <w:spacing w:before="258" w:line="213" w:lineRule="auto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6"/>
        </w:rPr>
        <w:t>4、为强化传热在蒸汽与空气间壁换热过程，下列方案中的(</w:t>
      </w:r>
      <w:r>
        <w:rPr>
          <w:rFonts w:ascii="SimHei" w:hAnsi="SimHei" w:eastAsia="SimHei" w:cs="SimHei"/>
          <w:sz w:val="25"/>
          <w:szCs w:val="25"/>
          <w:spacing w:val="6"/>
        </w:rPr>
        <w:t xml:space="preserve">    </w:t>
      </w:r>
      <w:r>
        <w:rPr>
          <w:rFonts w:ascii="SimHei" w:hAnsi="SimHei" w:eastAsia="SimHei" w:cs="SimHei"/>
          <w:sz w:val="25"/>
          <w:szCs w:val="25"/>
          <w:spacing w:val="6"/>
        </w:rPr>
        <w:t>)在工</w:t>
      </w:r>
      <w:r>
        <w:rPr>
          <w:rFonts w:ascii="SimHei" w:hAnsi="SimHei" w:eastAsia="SimHei" w:cs="SimHei"/>
          <w:sz w:val="25"/>
          <w:szCs w:val="25"/>
          <w:spacing w:val="5"/>
        </w:rPr>
        <w:t>程上可行。</w:t>
      </w:r>
    </w:p>
    <w:p>
      <w:pPr>
        <w:pStyle w:val="BodyText"/>
        <w:ind w:left="639"/>
        <w:spacing w:before="243" w:line="219" w:lineRule="auto"/>
        <w:rPr>
          <w:sz w:val="25"/>
          <w:szCs w:val="25"/>
        </w:rPr>
      </w:pPr>
      <w:r>
        <w:rPr>
          <w:sz w:val="25"/>
          <w:szCs w:val="25"/>
          <w:spacing w:val="-11"/>
        </w:rPr>
        <w:t>(a)提高蒸汽流速；</w:t>
      </w:r>
      <w:r>
        <w:rPr>
          <w:sz w:val="25"/>
          <w:szCs w:val="25"/>
          <w:spacing w:val="42"/>
        </w:rPr>
        <w:t xml:space="preserve">  </w:t>
      </w:r>
      <w:r>
        <w:rPr>
          <w:sz w:val="25"/>
          <w:szCs w:val="25"/>
          <w:spacing w:val="-11"/>
        </w:rPr>
        <w:t>(b)采用过热蒸汽以提高蒸汽温度；</w:t>
      </w:r>
    </w:p>
    <w:p>
      <w:pPr>
        <w:ind w:left="639"/>
        <w:spacing w:before="216" w:line="490" w:lineRule="exact"/>
        <w:rPr>
          <w:rFonts w:ascii="SimHei" w:hAnsi="SimHei" w:eastAsia="SimHei" w:cs="SimHei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spacing w:val="-3"/>
          <w:position w:val="18"/>
        </w:rPr>
        <w:t>(c)</w:t>
      </w:r>
      <w:r>
        <w:rPr>
          <w:rFonts w:ascii="SimHei" w:hAnsi="SimHei" w:eastAsia="SimHei" w:cs="SimHei"/>
          <w:sz w:val="25"/>
          <w:szCs w:val="25"/>
          <w:spacing w:val="-3"/>
          <w:position w:val="18"/>
        </w:rPr>
        <w:t>提高空气流速；</w:t>
      </w:r>
      <w:r>
        <w:rPr>
          <w:rFonts w:ascii="SimHei" w:hAnsi="SimHei" w:eastAsia="SimHei" w:cs="SimHei"/>
          <w:sz w:val="25"/>
          <w:szCs w:val="25"/>
          <w:spacing w:val="-3"/>
          <w:position w:val="18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-3"/>
          <w:position w:val="18"/>
        </w:rPr>
        <w:t>(d)</w:t>
      </w:r>
      <w:r>
        <w:rPr>
          <w:rFonts w:ascii="SimHei" w:hAnsi="SimHei" w:eastAsia="SimHei" w:cs="SimHei"/>
          <w:sz w:val="25"/>
          <w:szCs w:val="25"/>
          <w:spacing w:val="-3"/>
          <w:position w:val="18"/>
        </w:rPr>
        <w:t>在蒸汽一侧管壁上加装翅片，增加冷凝面积并及时导走冷凝液。</w:t>
      </w:r>
    </w:p>
    <w:p>
      <w:pPr>
        <w:pStyle w:val="BodyText"/>
        <w:ind w:left="639"/>
        <w:spacing w:before="1" w:line="212" w:lineRule="auto"/>
        <w:rPr>
          <w:sz w:val="25"/>
          <w:szCs w:val="25"/>
        </w:rPr>
      </w:pPr>
      <w:r>
        <w:rPr>
          <w:sz w:val="25"/>
          <w:szCs w:val="25"/>
          <w:spacing w:val="-2"/>
        </w:rPr>
        <w:t>5、对一定的逆流吸收操作体系，若其解吸因数(1/</w:t>
      </w:r>
      <w:r>
        <w:rPr>
          <w:rFonts w:ascii="Times New Roman" w:hAnsi="Times New Roman" w:eastAsia="Times New Roman" w:cs="Times New Roman"/>
          <w:sz w:val="25"/>
          <w:szCs w:val="25"/>
          <w:spacing w:val="-2"/>
        </w:rPr>
        <w:t>A)&lt;1,  </w:t>
      </w:r>
      <w:r>
        <w:rPr>
          <w:sz w:val="25"/>
          <w:szCs w:val="25"/>
          <w:spacing w:val="-2"/>
        </w:rPr>
        <w:t>则完成吸收任务所需的理论</w:t>
      </w:r>
    </w:p>
    <w:p>
      <w:pPr>
        <w:pStyle w:val="BodyText"/>
        <w:ind w:left="200"/>
        <w:spacing w:before="279" w:line="219" w:lineRule="auto"/>
        <w:rPr>
          <w:sz w:val="25"/>
          <w:szCs w:val="25"/>
        </w:rPr>
      </w:pPr>
      <w:r>
        <w:rPr>
          <w:sz w:val="25"/>
          <w:szCs w:val="25"/>
          <w:spacing w:val="4"/>
        </w:rPr>
        <w:t>板</w:t>
      </w:r>
      <w:r>
        <w:rPr>
          <w:sz w:val="25"/>
          <w:szCs w:val="25"/>
          <w:spacing w:val="-40"/>
        </w:rPr>
        <w:t xml:space="preserve"> </w:t>
      </w:r>
      <w:r>
        <w:rPr>
          <w:sz w:val="25"/>
          <w:szCs w:val="25"/>
          <w:spacing w:val="4"/>
        </w:rPr>
        <w:t>数</w:t>
      </w:r>
      <w:r>
        <w:rPr>
          <w:sz w:val="25"/>
          <w:szCs w:val="25"/>
          <w:spacing w:val="-49"/>
        </w:rPr>
        <w:t xml:space="preserve"> </w:t>
      </w:r>
      <w:r>
        <w:rPr>
          <w:sz w:val="25"/>
          <w:szCs w:val="25"/>
          <w:spacing w:val="4"/>
        </w:rPr>
        <w:t>必 (    )气相总传质单元数</w:t>
      </w:r>
      <w:r>
        <w:rPr>
          <w:sz w:val="25"/>
          <w:szCs w:val="25"/>
          <w:spacing w:val="-66"/>
        </w:rPr>
        <w:t xml:space="preserve"> </w:t>
      </w:r>
      <w:r>
        <w:rPr>
          <w:sz w:val="25"/>
          <w:szCs w:val="25"/>
        </w:rPr>
        <w:t>Noo</w:t>
      </w:r>
    </w:p>
    <w:p>
      <w:pPr>
        <w:pStyle w:val="BodyText"/>
        <w:ind w:left="639"/>
        <w:spacing w:before="255" w:line="219" w:lineRule="auto"/>
        <w:rPr>
          <w:sz w:val="25"/>
          <w:szCs w:val="25"/>
        </w:rPr>
      </w:pPr>
      <w:r>
        <w:rPr>
          <w:sz w:val="25"/>
          <w:szCs w:val="25"/>
          <w:spacing w:val="-20"/>
        </w:rPr>
        <w:t>(a)大于；</w:t>
      </w:r>
      <w:r>
        <w:rPr>
          <w:sz w:val="25"/>
          <w:szCs w:val="25"/>
          <w:spacing w:val="-31"/>
        </w:rPr>
        <w:t xml:space="preserve"> </w:t>
      </w:r>
      <w:r>
        <w:rPr>
          <w:sz w:val="25"/>
          <w:szCs w:val="25"/>
          <w:spacing w:val="-20"/>
        </w:rPr>
        <w:t>(b)等于； (c)小于；(d)不确定。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183"/>
        <w:spacing w:before="81" w:line="222" w:lineRule="auto"/>
        <w:outlineLvl w:val="0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b/>
          <w:bCs/>
          <w:spacing w:val="13"/>
        </w:rPr>
        <w:t>二、</w:t>
      </w:r>
      <w:r>
        <w:rPr>
          <w:rFonts w:ascii="SimHei" w:hAnsi="SimHei" w:eastAsia="SimHei" w:cs="SimHei"/>
          <w:sz w:val="25"/>
          <w:szCs w:val="25"/>
          <w:spacing w:val="13"/>
        </w:rPr>
        <w:t xml:space="preserve"> </w:t>
      </w:r>
      <w:r>
        <w:rPr>
          <w:rFonts w:ascii="SimHei" w:hAnsi="SimHei" w:eastAsia="SimHei" w:cs="SimHei"/>
          <w:sz w:val="25"/>
          <w:szCs w:val="25"/>
          <w:b/>
          <w:bCs/>
          <w:spacing w:val="13"/>
        </w:rPr>
        <w:t>填空题(每小题3分、共15分)</w:t>
      </w:r>
    </w:p>
    <w:p>
      <w:pPr>
        <w:pStyle w:val="BodyText"/>
        <w:ind w:left="639"/>
        <w:spacing w:before="245" w:line="212" w:lineRule="auto"/>
        <w:rPr>
          <w:sz w:val="25"/>
          <w:szCs w:val="25"/>
        </w:rPr>
      </w:pPr>
      <w:r>
        <w:rPr>
          <w:sz w:val="25"/>
          <w:szCs w:val="25"/>
          <w:spacing w:val="8"/>
        </w:rPr>
        <w:t>1、精馏中的</w:t>
      </w:r>
      <w:r>
        <w:rPr>
          <w:rFonts w:ascii="Times New Roman" w:hAnsi="Times New Roman" w:eastAsia="Times New Roman" w:cs="Times New Roman"/>
          <w:sz w:val="25"/>
          <w:szCs w:val="25"/>
          <w:spacing w:val="8"/>
        </w:rPr>
        <w:t>q</w:t>
      </w:r>
      <w:r>
        <w:rPr>
          <w:rFonts w:ascii="Times New Roman" w:hAnsi="Times New Roman" w:eastAsia="Times New Roman" w:cs="Times New Roman"/>
          <w:sz w:val="25"/>
          <w:szCs w:val="25"/>
          <w:spacing w:val="20"/>
          <w:w w:val="101"/>
        </w:rPr>
        <w:t xml:space="preserve"> </w:t>
      </w:r>
      <w:r>
        <w:rPr>
          <w:sz w:val="25"/>
          <w:szCs w:val="25"/>
          <w:spacing w:val="8"/>
        </w:rPr>
        <w:t>线</w:t>
      </w:r>
      <w:r>
        <w:rPr>
          <w:sz w:val="25"/>
          <w:szCs w:val="25"/>
          <w:spacing w:val="-27"/>
        </w:rPr>
        <w:t xml:space="preserve"> </w:t>
      </w:r>
      <w:r>
        <w:rPr>
          <w:sz w:val="25"/>
          <w:szCs w:val="25"/>
          <w:spacing w:val="8"/>
        </w:rPr>
        <w:t>是 (    ) 和</w:t>
      </w:r>
      <w:r>
        <w:rPr>
          <w:sz w:val="25"/>
          <w:szCs w:val="25"/>
          <w:spacing w:val="40"/>
        </w:rPr>
        <w:t xml:space="preserve"> </w:t>
      </w:r>
      <w:r>
        <w:rPr>
          <w:sz w:val="25"/>
          <w:szCs w:val="25"/>
          <w:spacing w:val="8"/>
        </w:rPr>
        <w:t>(    )交点的轨迹。</w:t>
      </w:r>
      <w:r>
        <w:rPr>
          <w:rFonts w:ascii="Times New Roman" w:hAnsi="Times New Roman" w:eastAsia="Times New Roman" w:cs="Times New Roman"/>
          <w:sz w:val="25"/>
          <w:szCs w:val="25"/>
          <w:spacing w:val="8"/>
        </w:rPr>
        <w:t>q</w:t>
      </w:r>
      <w:r>
        <w:rPr>
          <w:rFonts w:ascii="Times New Roman" w:hAnsi="Times New Roman" w:eastAsia="Times New Roman" w:cs="Times New Roman"/>
          <w:sz w:val="25"/>
          <w:szCs w:val="25"/>
          <w:spacing w:val="21"/>
        </w:rPr>
        <w:t xml:space="preserve"> </w:t>
      </w:r>
      <w:r>
        <w:rPr>
          <w:sz w:val="25"/>
          <w:szCs w:val="25"/>
          <w:spacing w:val="8"/>
        </w:rPr>
        <w:t>线方程的形式是(   )</w:t>
      </w:r>
    </w:p>
    <w:p>
      <w:pPr>
        <w:pStyle w:val="BodyText"/>
        <w:ind w:left="639"/>
        <w:spacing w:before="243" w:line="217" w:lineRule="auto"/>
        <w:rPr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spacing w:val="6"/>
        </w:rPr>
        <w:t>2、</w:t>
      </w:r>
      <w:r>
        <w:rPr>
          <w:rFonts w:ascii="SimHei" w:hAnsi="SimHei" w:eastAsia="SimHei" w:cs="SimHei"/>
          <w:sz w:val="25"/>
          <w:szCs w:val="25"/>
          <w:spacing w:val="-64"/>
        </w:rPr>
        <w:t xml:space="preserve"> </w:t>
      </w:r>
      <w:r>
        <w:rPr>
          <w:rFonts w:ascii="SimHei" w:hAnsi="SimHei" w:eastAsia="SimHei" w:cs="SimHei"/>
          <w:sz w:val="25"/>
          <w:szCs w:val="25"/>
          <w:spacing w:val="6"/>
        </w:rPr>
        <w:t>板式塔的类型有是(</w:t>
      </w:r>
      <w:r>
        <w:rPr>
          <w:rFonts w:ascii="SimHei" w:hAnsi="SimHei" w:eastAsia="SimHei" w:cs="SimHei"/>
          <w:sz w:val="25"/>
          <w:szCs w:val="25"/>
          <w:spacing w:val="6"/>
        </w:rPr>
        <w:t xml:space="preserve">   </w:t>
      </w:r>
      <w:r>
        <w:rPr>
          <w:sz w:val="25"/>
          <w:szCs w:val="25"/>
          <w:spacing w:val="6"/>
        </w:rPr>
        <w:t>)、</w:t>
      </w:r>
      <w:r>
        <w:rPr>
          <w:sz w:val="25"/>
          <w:szCs w:val="25"/>
          <w:spacing w:val="41"/>
        </w:rPr>
        <w:t xml:space="preserve">  </w:t>
      </w:r>
      <w:r>
        <w:rPr>
          <w:rFonts w:ascii="Times New Roman" w:hAnsi="Times New Roman" w:eastAsia="Times New Roman" w:cs="Times New Roman"/>
          <w:sz w:val="25"/>
          <w:szCs w:val="25"/>
          <w:spacing w:val="6"/>
        </w:rPr>
        <w:t>(             </w:t>
      </w:r>
      <w:r>
        <w:rPr>
          <w:rFonts w:ascii="STXinwei" w:hAnsi="STXinwei" w:eastAsia="STXinwei" w:cs="STXinwei"/>
          <w:sz w:val="25"/>
          <w:szCs w:val="25"/>
          <w:spacing w:val="6"/>
        </w:rPr>
        <w:t>) </w:t>
      </w:r>
      <w:r>
        <w:rPr>
          <w:rFonts w:ascii="STXinwei" w:hAnsi="STXinwei" w:eastAsia="STXinwei" w:cs="STXinwei"/>
          <w:sz w:val="25"/>
          <w:szCs w:val="25"/>
          <w:spacing w:val="5"/>
        </w:rPr>
        <w:t xml:space="preserve">   和    (        </w:t>
      </w:r>
      <w:r>
        <w:rPr>
          <w:sz w:val="25"/>
          <w:szCs w:val="25"/>
          <w:spacing w:val="5"/>
        </w:rPr>
        <w:t>)等。(至少列举三种)。</w:t>
      </w:r>
    </w:p>
    <w:p>
      <w:pPr>
        <w:pStyle w:val="BodyText"/>
        <w:ind w:left="639"/>
        <w:spacing w:before="239" w:line="219" w:lineRule="auto"/>
        <w:rPr>
          <w:sz w:val="25"/>
          <w:szCs w:val="25"/>
        </w:rPr>
      </w:pPr>
      <w:r>
        <w:rPr>
          <w:sz w:val="25"/>
          <w:szCs w:val="25"/>
          <w:spacing w:val="1"/>
        </w:rPr>
        <w:t>3、</w:t>
      </w:r>
      <w:r>
        <w:rPr>
          <w:sz w:val="25"/>
          <w:szCs w:val="25"/>
          <w:spacing w:val="-45"/>
        </w:rPr>
        <w:t xml:space="preserve"> </w:t>
      </w:r>
      <w:r>
        <w:rPr>
          <w:sz w:val="25"/>
          <w:szCs w:val="25"/>
          <w:spacing w:val="1"/>
        </w:rPr>
        <w:t>恒定的干燥条件是指空气的(      )、(</w:t>
      </w:r>
      <w:r>
        <w:rPr>
          <w:sz w:val="25"/>
          <w:szCs w:val="25"/>
          <w:spacing w:val="9"/>
        </w:rPr>
        <w:t xml:space="preserve">       </w:t>
      </w:r>
      <w:r>
        <w:rPr>
          <w:sz w:val="25"/>
          <w:szCs w:val="25"/>
          <w:spacing w:val="1"/>
        </w:rPr>
        <w:t>)、(</w:t>
      </w:r>
      <w:r>
        <w:rPr>
          <w:sz w:val="25"/>
          <w:szCs w:val="25"/>
          <w:spacing w:val="19"/>
        </w:rPr>
        <w:t xml:space="preserve">     </w:t>
      </w:r>
      <w:r>
        <w:rPr>
          <w:sz w:val="25"/>
          <w:szCs w:val="25"/>
          <w:spacing w:val="1"/>
        </w:rPr>
        <w:t>)、  以</w:t>
      </w:r>
      <w:r>
        <w:rPr>
          <w:sz w:val="25"/>
          <w:szCs w:val="25"/>
          <w:spacing w:val="-35"/>
        </w:rPr>
        <w:t xml:space="preserve"> </w:t>
      </w:r>
      <w:r>
        <w:rPr>
          <w:sz w:val="25"/>
          <w:szCs w:val="25"/>
          <w:spacing w:val="1"/>
        </w:rPr>
        <w:t>及 (     )</w:t>
      </w:r>
    </w:p>
    <w:p>
      <w:pPr>
        <w:pStyle w:val="BodyText"/>
        <w:ind w:left="140"/>
        <w:spacing w:before="225" w:line="219" w:lineRule="auto"/>
        <w:rPr>
          <w:sz w:val="25"/>
          <w:szCs w:val="25"/>
        </w:rPr>
      </w:pPr>
      <w:r>
        <w:rPr>
          <w:sz w:val="25"/>
          <w:szCs w:val="25"/>
          <w:spacing w:val="-5"/>
        </w:rPr>
        <w:t>都不变。</w:t>
      </w:r>
    </w:p>
    <w:p>
      <w:pPr>
        <w:pStyle w:val="BodyText"/>
        <w:ind w:left="639"/>
        <w:spacing w:before="272" w:line="219" w:lineRule="auto"/>
        <w:rPr>
          <w:sz w:val="25"/>
          <w:szCs w:val="25"/>
        </w:rPr>
      </w:pPr>
      <w:r>
        <w:rPr>
          <w:sz w:val="25"/>
          <w:szCs w:val="25"/>
          <w:spacing w:val="5"/>
        </w:rPr>
        <w:t>4、对板框过滤机，进行滤饼洗涤时，如果恒压洗涤的压差和过滤终了时的压差相等.</w:t>
      </w:r>
    </w:p>
    <w:p>
      <w:pPr>
        <w:pStyle w:val="BodyText"/>
        <w:ind w:left="39"/>
        <w:spacing w:before="217" w:line="212" w:lineRule="auto"/>
        <w:rPr>
          <w:sz w:val="25"/>
          <w:szCs w:val="25"/>
        </w:rPr>
      </w:pPr>
      <w:r>
        <w:rPr>
          <w:sz w:val="25"/>
          <w:szCs w:val="25"/>
          <w:spacing w:val="9"/>
        </w:rPr>
        <w:t>则洗涤液流率</w:t>
      </w:r>
      <w:r>
        <w:rPr>
          <w:sz w:val="25"/>
          <w:szCs w:val="25"/>
          <w:spacing w:val="-46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(</w:t>
      </w:r>
      <w:r>
        <w:rPr>
          <w:rFonts w:ascii="Times New Roman" w:hAnsi="Times New Roman" w:eastAsia="Times New Roman" w:cs="Times New Roman"/>
          <w:sz w:val="25"/>
          <w:szCs w:val="25"/>
        </w:rPr>
        <w:t>dV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/</w:t>
      </w:r>
      <w:r>
        <w:rPr>
          <w:rFonts w:ascii="Times New Roman" w:hAnsi="Times New Roman" w:eastAsia="Times New Roman" w:cs="Times New Roman"/>
          <w:sz w:val="25"/>
          <w:szCs w:val="25"/>
        </w:rPr>
        <w:t>dt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),    </w:t>
      </w:r>
      <w:r>
        <w:rPr>
          <w:sz w:val="25"/>
          <w:szCs w:val="25"/>
          <w:spacing w:val="9"/>
        </w:rPr>
        <w:t>为过滤终了时滤液流率</w:t>
      </w:r>
      <w:r>
        <w:rPr>
          <w:sz w:val="25"/>
          <w:szCs w:val="25"/>
          <w:spacing w:val="-37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(</w:t>
      </w:r>
      <w:r>
        <w:rPr>
          <w:rFonts w:ascii="Times New Roman" w:hAnsi="Times New Roman" w:eastAsia="Times New Roman" w:cs="Times New Roman"/>
          <w:sz w:val="25"/>
          <w:szCs w:val="25"/>
        </w:rPr>
        <w:t>dV</w:t>
      </w:r>
      <w:r>
        <w:rPr>
          <w:rFonts w:ascii="Times New Roman" w:hAnsi="Times New Roman" w:eastAsia="Times New Roman" w:cs="Times New Roman"/>
          <w:sz w:val="25"/>
          <w:szCs w:val="25"/>
          <w:spacing w:val="9"/>
        </w:rPr>
        <w:t>/</w:t>
      </w:r>
      <w:r>
        <w:rPr>
          <w:rFonts w:ascii="Times New Roman" w:hAnsi="Times New Roman" w:eastAsia="Times New Roman" w:cs="Times New Roman"/>
          <w:sz w:val="25"/>
          <w:szCs w:val="25"/>
        </w:rPr>
        <w:t>dt</w:t>
      </w:r>
      <w:r>
        <w:rPr>
          <w:rFonts w:ascii="Times New Roman" w:hAnsi="Times New Roman" w:eastAsia="Times New Roman" w:cs="Times New Roman"/>
          <w:sz w:val="25"/>
          <w:szCs w:val="25"/>
          <w:spacing w:val="8"/>
        </w:rPr>
        <w:t>)  </w:t>
      </w:r>
      <w:r>
        <w:rPr>
          <w:sz w:val="25"/>
          <w:szCs w:val="25"/>
          <w:spacing w:val="8"/>
        </w:rPr>
        <w:t>的(        );其原因(</w:t>
      </w:r>
      <w:r>
        <w:rPr>
          <w:sz w:val="25"/>
          <w:szCs w:val="25"/>
          <w:spacing w:val="14"/>
        </w:rPr>
        <w:t xml:space="preserve">     </w:t>
      </w:r>
      <w:r>
        <w:rPr>
          <w:sz w:val="25"/>
          <w:szCs w:val="25"/>
          <w:spacing w:val="8"/>
        </w:rPr>
        <w:t>)</w:t>
      </w:r>
    </w:p>
    <w:p>
      <w:pPr>
        <w:pStyle w:val="BodyText"/>
        <w:spacing w:before="282" w:line="220" w:lineRule="auto"/>
        <w:rPr>
          <w:sz w:val="25"/>
          <w:szCs w:val="25"/>
        </w:rPr>
      </w:pPr>
      <w:r>
        <w:rPr>
          <w:sz w:val="25"/>
          <w:szCs w:val="25"/>
          <w:spacing w:val="-2"/>
        </w:rPr>
        <w:t>是(</w:t>
      </w:r>
      <w:r>
        <w:rPr>
          <w:sz w:val="25"/>
          <w:szCs w:val="25"/>
          <w:spacing w:val="6"/>
        </w:rPr>
        <w:t xml:space="preserve">       </w:t>
      </w:r>
      <w:r>
        <w:rPr>
          <w:sz w:val="25"/>
          <w:szCs w:val="25"/>
          <w:spacing w:val="-2"/>
        </w:rPr>
        <w:t>)有关。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7910"/>
        <w:spacing w:before="81"/>
        <w:rPr>
          <w:rFonts w:ascii="SimHei" w:hAnsi="SimHei" w:eastAsia="SimHei" w:cs="SimHei"/>
          <w:sz w:val="25"/>
          <w:szCs w:val="25"/>
        </w:rPr>
      </w:pPr>
      <w:r>
        <w:rPr>
          <w:rFonts w:ascii="SimHei" w:hAnsi="SimHei" w:eastAsia="SimHei" w:cs="SimHei"/>
          <w:sz w:val="25"/>
          <w:szCs w:val="25"/>
          <w:position w:val="-20"/>
        </w:rPr>
        <w:drawing>
          <wp:inline distT="0" distB="0" distL="0" distR="0">
            <wp:extent cx="412736" cy="387380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36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5"/>
          <w:szCs w:val="25"/>
          <w:b/>
          <w:bCs/>
          <w:spacing w:val="29"/>
        </w:rPr>
        <w:t>扫描全能王创建</w:t>
      </w:r>
    </w:p>
    <w:p>
      <w:pPr>
        <w:sectPr>
          <w:pgSz w:w="11900" w:h="16840"/>
          <w:pgMar w:top="1" w:right="161" w:bottom="189" w:left="949" w:header="0" w:footer="0" w:gutter="0"/>
        </w:sectPr>
        <w:rPr>
          <w:rFonts w:ascii="SimHei" w:hAnsi="SimHei" w:eastAsia="SimHei" w:cs="SimHei"/>
          <w:sz w:val="25"/>
          <w:szCs w:val="25"/>
        </w:rPr>
      </w:pPr>
    </w:p>
    <w:p>
      <w:pPr>
        <w:pStyle w:val="BodyText"/>
        <w:ind w:left="32"/>
        <w:spacing w:line="241" w:lineRule="auto"/>
        <w:rPr>
          <w:sz w:val="20"/>
          <w:szCs w:val="20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5645158</wp:posOffset>
            </wp:positionH>
            <wp:positionV relativeFrom="page">
              <wp:posOffset>10198081</wp:posOffset>
            </wp:positionV>
            <wp:extent cx="374651" cy="355662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4651" cy="3556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  <w:b/>
          <w:bCs/>
          <w:spacing w:val="-18"/>
        </w:rPr>
        <w:t>2023</w:t>
      </w:r>
      <w:r>
        <w:rPr>
          <w:sz w:val="20"/>
          <w:szCs w:val="20"/>
          <w:spacing w:val="-40"/>
        </w:rPr>
        <w:t xml:space="preserve"> </w:t>
      </w:r>
      <w:r>
        <w:rPr>
          <w:sz w:val="20"/>
          <w:szCs w:val="20"/>
          <w:spacing w:val="-18"/>
        </w:rPr>
        <w:t>南工大化工原理考研真题汇编及答案解析</w:t>
      </w:r>
    </w:p>
    <w:p>
      <w:pPr>
        <w:pStyle w:val="BodyText"/>
        <w:ind w:left="29"/>
        <w:spacing w:line="220" w:lineRule="auto"/>
        <w:rPr>
          <w:sz w:val="20"/>
          <w:szCs w:val="20"/>
        </w:rPr>
      </w:pPr>
      <w:r>
        <w:rPr>
          <w:sz w:val="20"/>
          <w:szCs w:val="20"/>
          <w:spacing w:val="-7"/>
        </w:rPr>
        <w:t>巨人学长</w:t>
      </w:r>
      <w:r>
        <w:rPr>
          <w:sz w:val="20"/>
          <w:szCs w:val="20"/>
          <w:spacing w:val="-55"/>
        </w:rPr>
        <w:t xml:space="preserve"> </w:t>
      </w:r>
      <w:r>
        <w:rPr>
          <w:sz w:val="20"/>
          <w:szCs w:val="20"/>
          <w:spacing w:val="-7"/>
        </w:rPr>
        <w:t>QQ:894162969</w:t>
      </w:r>
    </w:p>
    <w:p>
      <w:pPr>
        <w:spacing w:line="331" w:lineRule="auto"/>
        <w:rPr>
          <w:rFonts w:ascii="Arial"/>
          <w:sz w:val="21"/>
        </w:rPr>
      </w:pPr>
      <w:r/>
    </w:p>
    <w:p>
      <w:pPr>
        <w:ind w:left="439"/>
        <w:spacing w:before="65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8"/>
        </w:rPr>
        <w:t>5、对相对挥发度接近于1的二元体系，很难采用(</w:t>
      </w:r>
      <w:r>
        <w:rPr>
          <w:rFonts w:ascii="SimHei" w:hAnsi="SimHei" w:eastAsia="SimHei" w:cs="SimHei"/>
          <w:sz w:val="20"/>
          <w:szCs w:val="20"/>
          <w:spacing w:val="4"/>
        </w:rPr>
        <w:t xml:space="preserve">        </w:t>
      </w:r>
      <w:r>
        <w:rPr>
          <w:rFonts w:ascii="SimHei" w:hAnsi="SimHei" w:eastAsia="SimHei" w:cs="SimHei"/>
          <w:sz w:val="20"/>
          <w:szCs w:val="20"/>
          <w:spacing w:val="18"/>
        </w:rPr>
        <w:t>)的</w:t>
      </w:r>
      <w:r>
        <w:rPr>
          <w:rFonts w:ascii="SimHei" w:hAnsi="SimHei" w:eastAsia="SimHei" w:cs="SimHei"/>
          <w:sz w:val="20"/>
          <w:szCs w:val="20"/>
          <w:spacing w:val="17"/>
        </w:rPr>
        <w:t>方法进行分离；需要</w:t>
      </w:r>
    </w:p>
    <w:p>
      <w:pPr>
        <w:spacing w:before="289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</w:rPr>
        <w:t>采用(</w:t>
      </w:r>
      <w:r>
        <w:rPr>
          <w:rFonts w:ascii="SimHei" w:hAnsi="SimHei" w:eastAsia="SimHei" w:cs="SimHei"/>
          <w:sz w:val="20"/>
          <w:szCs w:val="20"/>
        </w:rPr>
        <w:t xml:space="preserve">        </w:t>
      </w:r>
      <w:r>
        <w:rPr>
          <w:rFonts w:ascii="SimHei" w:hAnsi="SimHei" w:eastAsia="SimHei" w:cs="SimHei"/>
          <w:sz w:val="20"/>
          <w:szCs w:val="20"/>
        </w:rPr>
        <w:t>)方法才能进行分离，如：(</w:t>
      </w:r>
      <w:r>
        <w:rPr>
          <w:rFonts w:ascii="SimHei" w:hAnsi="SimHei" w:eastAsia="SimHei" w:cs="SimHei"/>
          <w:sz w:val="20"/>
          <w:szCs w:val="20"/>
          <w:spacing w:val="5"/>
        </w:rPr>
        <w:t xml:space="preserve">        </w:t>
      </w:r>
      <w:r>
        <w:rPr>
          <w:rFonts w:ascii="SimHei" w:hAnsi="SimHei" w:eastAsia="SimHei" w:cs="SimHei"/>
          <w:sz w:val="20"/>
          <w:szCs w:val="20"/>
        </w:rPr>
        <w:t>)</w:t>
      </w:r>
      <w:r>
        <w:rPr>
          <w:rFonts w:ascii="SimHei" w:hAnsi="SimHei" w:eastAsia="SimHei" w:cs="SimHei"/>
          <w:sz w:val="20"/>
          <w:szCs w:val="20"/>
          <w:spacing w:val="-18"/>
        </w:rPr>
        <w:t xml:space="preserve"> </w:t>
      </w:r>
      <w:r>
        <w:rPr>
          <w:rFonts w:ascii="SimHei" w:hAnsi="SimHei" w:eastAsia="SimHei" w:cs="SimHei"/>
          <w:sz w:val="20"/>
          <w:szCs w:val="20"/>
        </w:rPr>
        <w:t>和</w:t>
      </w:r>
      <w:r>
        <w:rPr>
          <w:rFonts w:ascii="SimHei" w:hAnsi="SimHei" w:eastAsia="SimHei" w:cs="SimHei"/>
          <w:sz w:val="20"/>
          <w:szCs w:val="20"/>
          <w:spacing w:val="17"/>
        </w:rPr>
        <w:t xml:space="preserve"> </w:t>
      </w:r>
      <w:r>
        <w:rPr>
          <w:rFonts w:ascii="SimHei" w:hAnsi="SimHei" w:eastAsia="SimHei" w:cs="SimHei"/>
          <w:sz w:val="20"/>
          <w:szCs w:val="20"/>
        </w:rPr>
        <w:t>(</w:t>
      </w:r>
      <w:r>
        <w:rPr>
          <w:rFonts w:ascii="SimHei" w:hAnsi="SimHei" w:eastAsia="SimHei" w:cs="SimHei"/>
          <w:sz w:val="20"/>
          <w:szCs w:val="20"/>
        </w:rPr>
        <w:t xml:space="preserve">       </w:t>
      </w:r>
      <w:r>
        <w:rPr>
          <w:rFonts w:ascii="SimHei" w:hAnsi="SimHei" w:eastAsia="SimHei" w:cs="SimHei"/>
          <w:sz w:val="20"/>
          <w:szCs w:val="20"/>
        </w:rPr>
        <w:t>)</w:t>
      </w:r>
    </w:p>
    <w:p>
      <w:pPr>
        <w:spacing w:line="318" w:lineRule="auto"/>
        <w:rPr>
          <w:rFonts w:ascii="Arial"/>
          <w:sz w:val="21"/>
        </w:rPr>
      </w:pPr>
      <w:r/>
    </w:p>
    <w:p>
      <w:pPr>
        <w:spacing w:line="318" w:lineRule="auto"/>
        <w:rPr>
          <w:rFonts w:ascii="Arial"/>
          <w:sz w:val="21"/>
        </w:rPr>
      </w:pPr>
      <w:r/>
    </w:p>
    <w:p>
      <w:pPr>
        <w:ind w:left="32"/>
        <w:spacing w:before="66" w:line="222" w:lineRule="auto"/>
        <w:outlineLvl w:val="1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19"/>
        </w:rPr>
        <w:t>三、</w:t>
      </w:r>
      <w:r>
        <w:rPr>
          <w:rFonts w:ascii="SimHei" w:hAnsi="SimHei" w:eastAsia="SimHei" w:cs="SimHei"/>
          <w:sz w:val="20"/>
          <w:szCs w:val="20"/>
          <w:spacing w:val="19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19"/>
        </w:rPr>
        <w:t>简答题(15分)</w:t>
      </w:r>
    </w:p>
    <w:p>
      <w:pPr>
        <w:pStyle w:val="BodyText"/>
        <w:ind w:left="439"/>
        <w:spacing w:before="272" w:line="491" w:lineRule="exact"/>
        <w:rPr>
          <w:sz w:val="20"/>
          <w:szCs w:val="20"/>
        </w:rPr>
      </w:pPr>
      <w:r>
        <w:rPr>
          <w:sz w:val="20"/>
          <w:szCs w:val="20"/>
          <w:spacing w:val="18"/>
          <w:position w:val="22"/>
        </w:rPr>
        <w:t>简要叙述流体绕过圆柱体发生边界层分离现象的过程，并对流体通过孔板流</w:t>
      </w:r>
      <w:r>
        <w:rPr>
          <w:sz w:val="20"/>
          <w:szCs w:val="20"/>
          <w:spacing w:val="17"/>
          <w:position w:val="22"/>
        </w:rPr>
        <w:t>量计和</w:t>
      </w:r>
    </w:p>
    <w:p>
      <w:pPr>
        <w:pStyle w:val="BodyText"/>
        <w:ind w:left="29"/>
        <w:spacing w:line="219" w:lineRule="auto"/>
        <w:rPr>
          <w:sz w:val="20"/>
          <w:szCs w:val="20"/>
        </w:rPr>
      </w:pPr>
      <w:r>
        <w:rPr>
          <w:sz w:val="20"/>
          <w:szCs w:val="20"/>
          <w:spacing w:val="17"/>
        </w:rPr>
        <w:t>文丘里流量计形成的阻力损失大小进行比较和原因分析.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ind w:left="32"/>
        <w:spacing w:before="66" w:line="222" w:lineRule="auto"/>
        <w:outlineLvl w:val="1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四、</w:t>
      </w:r>
      <w:r>
        <w:rPr>
          <w:rFonts w:ascii="SimHei" w:hAnsi="SimHei" w:eastAsia="SimHei" w:cs="SimHei"/>
          <w:sz w:val="20"/>
          <w:szCs w:val="20"/>
          <w:spacing w:val="-18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实</w:t>
      </w:r>
      <w:r>
        <w:rPr>
          <w:rFonts w:ascii="SimHei" w:hAnsi="SimHei" w:eastAsia="SimHei" w:cs="SimHei"/>
          <w:sz w:val="20"/>
          <w:szCs w:val="20"/>
          <w:spacing w:val="-47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验</w:t>
      </w:r>
      <w:r>
        <w:rPr>
          <w:rFonts w:ascii="SimHei" w:hAnsi="SimHei" w:eastAsia="SimHei" w:cs="SimHei"/>
          <w:sz w:val="20"/>
          <w:szCs w:val="20"/>
          <w:spacing w:val="-47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题</w:t>
      </w:r>
      <w:r>
        <w:rPr>
          <w:rFonts w:ascii="SimHei" w:hAnsi="SimHei" w:eastAsia="SimHei" w:cs="SimHei"/>
          <w:sz w:val="20"/>
          <w:szCs w:val="20"/>
          <w:spacing w:val="-18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(</w:t>
      </w:r>
      <w:r>
        <w:rPr>
          <w:rFonts w:ascii="SimHei" w:hAnsi="SimHei" w:eastAsia="SimHei" w:cs="SimHei"/>
          <w:sz w:val="20"/>
          <w:szCs w:val="20"/>
          <w:spacing w:val="-36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1</w:t>
      </w:r>
      <w:r>
        <w:rPr>
          <w:rFonts w:ascii="SimHei" w:hAnsi="SimHei" w:eastAsia="SimHei" w:cs="SimHei"/>
          <w:sz w:val="20"/>
          <w:szCs w:val="20"/>
          <w:spacing w:val="-5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5</w:t>
      </w:r>
      <w:r>
        <w:rPr>
          <w:rFonts w:ascii="SimHei" w:hAnsi="SimHei" w:eastAsia="SimHei" w:cs="SimHei"/>
          <w:sz w:val="20"/>
          <w:szCs w:val="20"/>
          <w:spacing w:val="-41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分</w:t>
      </w:r>
      <w:r>
        <w:rPr>
          <w:rFonts w:ascii="SimHei" w:hAnsi="SimHei" w:eastAsia="SimHei" w:cs="SimHei"/>
          <w:sz w:val="20"/>
          <w:szCs w:val="20"/>
          <w:spacing w:val="-49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8"/>
        </w:rPr>
        <w:t>)</w:t>
      </w:r>
    </w:p>
    <w:p>
      <w:pPr>
        <w:ind w:left="439"/>
        <w:spacing w:before="253" w:line="490" w:lineRule="exac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7"/>
          <w:position w:val="22"/>
        </w:rPr>
        <w:t>在离心泵的性能曲线测定实验中，采用玛打天平法</w:t>
      </w:r>
      <w:r>
        <w:rPr>
          <w:rFonts w:ascii="SimHei" w:hAnsi="SimHei" w:eastAsia="SimHei" w:cs="SimHei"/>
          <w:sz w:val="20"/>
          <w:szCs w:val="20"/>
          <w:spacing w:val="16"/>
          <w:position w:val="22"/>
        </w:rPr>
        <w:t>测轴功率，已知测功臂长为</w:t>
      </w:r>
    </w:p>
    <w:p>
      <w:pPr>
        <w:ind w:left="29"/>
        <w:spacing w:before="1" w:line="21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2"/>
        </w:rPr>
        <w:t>0.4867m,压力表和真空表的距离可忽略不计，出口管和入口管直径相同，问：</w:t>
      </w:r>
    </w:p>
    <w:p>
      <w:pPr>
        <w:pStyle w:val="BodyText"/>
        <w:ind w:left="439"/>
        <w:spacing w:before="270" w:line="219" w:lineRule="auto"/>
        <w:rPr>
          <w:sz w:val="20"/>
          <w:szCs w:val="20"/>
        </w:rPr>
      </w:pPr>
      <w:r>
        <w:rPr>
          <w:sz w:val="20"/>
          <w:szCs w:val="20"/>
          <w:spacing w:val="12"/>
        </w:rPr>
        <w:t>1、  画出该实验的，并标出实验所用的主要仪器和设备。</w:t>
      </w:r>
    </w:p>
    <w:p>
      <w:pPr>
        <w:pStyle w:val="BodyText"/>
        <w:ind w:left="439"/>
        <w:spacing w:before="241" w:line="219" w:lineRule="auto"/>
        <w:rPr>
          <w:sz w:val="20"/>
          <w:szCs w:val="20"/>
        </w:rPr>
      </w:pPr>
      <w:r>
        <w:rPr>
          <w:sz w:val="20"/>
          <w:szCs w:val="20"/>
          <w:spacing w:val="12"/>
        </w:rPr>
        <w:t>2、</w:t>
      </w:r>
      <w:r>
        <w:rPr>
          <w:sz w:val="20"/>
          <w:szCs w:val="20"/>
          <w:spacing w:val="-5"/>
        </w:rPr>
        <w:t xml:space="preserve"> </w:t>
      </w:r>
      <w:r>
        <w:rPr>
          <w:sz w:val="20"/>
          <w:szCs w:val="20"/>
          <w:spacing w:val="12"/>
        </w:rPr>
        <w:t>开启离心泵之前要做什么工作?否则会发生什么现象?并说明原因。</w:t>
      </w:r>
    </w:p>
    <w:p>
      <w:pPr>
        <w:ind w:left="439"/>
        <w:spacing w:before="243" w:line="221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7"/>
        </w:rPr>
        <w:t>3、</w:t>
      </w:r>
      <w:r>
        <w:rPr>
          <w:rFonts w:ascii="SimHei" w:hAnsi="SimHei" w:eastAsia="SimHei" w:cs="SimHei"/>
          <w:sz w:val="20"/>
          <w:szCs w:val="20"/>
          <w:spacing w:val="-22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7"/>
        </w:rPr>
        <w:t>开启高心泵时应该关闭什么阀门?并说明原因。</w:t>
      </w:r>
    </w:p>
    <w:p>
      <w:pPr>
        <w:pStyle w:val="BodyText"/>
        <w:ind w:left="439"/>
        <w:spacing w:before="232" w:line="219" w:lineRule="auto"/>
        <w:rPr>
          <w:sz w:val="20"/>
          <w:szCs w:val="20"/>
        </w:rPr>
      </w:pPr>
      <w:r>
        <w:rPr>
          <w:sz w:val="20"/>
          <w:szCs w:val="20"/>
          <w:spacing w:val="9"/>
        </w:rPr>
        <w:t>4、</w:t>
      </w:r>
      <w:r>
        <w:rPr>
          <w:sz w:val="20"/>
          <w:szCs w:val="20"/>
          <w:spacing w:val="-30"/>
        </w:rPr>
        <w:t xml:space="preserve"> </w:t>
      </w:r>
      <w:r>
        <w:rPr>
          <w:sz w:val="20"/>
          <w:szCs w:val="20"/>
          <w:spacing w:val="9"/>
        </w:rPr>
        <w:t>开启离心泵后随着流量的增大，压力表和真空表的读数如何变化?</w:t>
      </w:r>
    </w:p>
    <w:p>
      <w:pPr>
        <w:pStyle w:val="BodyText"/>
        <w:ind w:left="29" w:right="1672" w:firstLine="409"/>
        <w:spacing w:before="240" w:line="435" w:lineRule="auto"/>
        <w:rPr>
          <w:sz w:val="20"/>
          <w:szCs w:val="20"/>
        </w:rPr>
      </w:pPr>
      <w:r>
        <w:rPr>
          <w:sz w:val="20"/>
          <w:szCs w:val="20"/>
          <w:spacing w:val="7"/>
        </w:rPr>
        <w:t>5、 某同学测得如下一组数据：水温20℃,水流量为1</w:t>
      </w:r>
      <w:r>
        <w:rPr>
          <w:sz w:val="20"/>
          <w:szCs w:val="20"/>
          <w:spacing w:val="6"/>
        </w:rPr>
        <w:t>2.48m³/h,泵的出口处的压力表读 </w:t>
      </w:r>
      <w:r>
        <w:rPr>
          <w:sz w:val="20"/>
          <w:szCs w:val="20"/>
          <w:spacing w:val="11"/>
        </w:rPr>
        <w:t>数为0.159</w:t>
      </w:r>
      <w:r>
        <w:rPr>
          <w:rFonts w:ascii="Times New Roman" w:hAnsi="Times New Roman" w:eastAsia="Times New Roman" w:cs="Times New Roman"/>
          <w:sz w:val="20"/>
          <w:szCs w:val="20"/>
        </w:rPr>
        <w:t>MPa</w:t>
      </w:r>
      <w:r>
        <w:rPr>
          <w:rFonts w:ascii="Times New Roman" w:hAnsi="Times New Roman" w:eastAsia="Times New Roman" w:cs="Times New Roman"/>
          <w:sz w:val="20"/>
          <w:szCs w:val="20"/>
          <w:spacing w:val="20"/>
        </w:rPr>
        <w:t xml:space="preserve">  </w:t>
      </w:r>
      <w:r>
        <w:rPr>
          <w:sz w:val="20"/>
          <w:szCs w:val="20"/>
          <w:spacing w:val="11"/>
        </w:rPr>
        <w:t>(表),泵的入口处的真空表读数为-0.028</w:t>
      </w:r>
      <w:r>
        <w:rPr>
          <w:rFonts w:ascii="Times New Roman" w:hAnsi="Times New Roman" w:eastAsia="Times New Roman" w:cs="Times New Roman"/>
          <w:sz w:val="20"/>
          <w:szCs w:val="20"/>
        </w:rPr>
        <w:t>MPa</w:t>
      </w:r>
      <w:r>
        <w:rPr>
          <w:rFonts w:ascii="Times New Roman" w:hAnsi="Times New Roman" w:eastAsia="Times New Roman" w:cs="Times New Roman"/>
          <w:sz w:val="20"/>
          <w:szCs w:val="20"/>
          <w:spacing w:val="11"/>
        </w:rPr>
        <w:t>,  </w:t>
      </w:r>
      <w:r>
        <w:rPr>
          <w:sz w:val="20"/>
          <w:szCs w:val="20"/>
          <w:spacing w:val="11"/>
        </w:rPr>
        <w:t>砝码质量为0.723</w:t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z w:val="20"/>
          <w:szCs w:val="20"/>
          <w:spacing w:val="11"/>
        </w:rPr>
        <w:t>,  </w:t>
      </w:r>
      <w:r>
        <w:rPr>
          <w:sz w:val="20"/>
          <w:szCs w:val="20"/>
          <w:spacing w:val="11"/>
        </w:rPr>
        <w:t>离</w:t>
      </w:r>
      <w:r>
        <w:rPr>
          <w:sz w:val="20"/>
          <w:szCs w:val="20"/>
          <w:spacing w:val="-21"/>
        </w:rPr>
        <w:t xml:space="preserve"> </w:t>
      </w:r>
      <w:r>
        <w:rPr>
          <w:sz w:val="20"/>
          <w:szCs w:val="20"/>
          <w:spacing w:val="11"/>
        </w:rPr>
        <w:t>心</w:t>
      </w:r>
    </w:p>
    <w:p>
      <w:pPr>
        <w:ind w:left="29"/>
        <w:spacing w:before="1" w:line="212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8"/>
        </w:rPr>
        <w:t>泵的转数为2933转/分，试求泵的压头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H</w:t>
      </w:r>
      <w:r>
        <w:rPr>
          <w:rFonts w:ascii="Times New Roman" w:hAnsi="Times New Roman" w:eastAsia="Times New Roman" w:cs="Times New Roman"/>
          <w:sz w:val="20"/>
          <w:szCs w:val="20"/>
          <w:spacing w:val="29"/>
          <w:w w:val="101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8"/>
        </w:rPr>
        <w:t>和效率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n?    </w:t>
      </w:r>
      <w:r>
        <w:rPr>
          <w:rFonts w:ascii="SimHei" w:hAnsi="SimHei" w:eastAsia="SimHei" w:cs="SimHei"/>
          <w:sz w:val="20"/>
          <w:szCs w:val="20"/>
          <w:spacing w:val="17"/>
        </w:rPr>
        <w:t>(己知水在20℃时的密度为</w:t>
      </w:r>
    </w:p>
    <w:p>
      <w:pPr>
        <w:pStyle w:val="BodyText"/>
        <w:ind w:left="29"/>
        <w:spacing w:before="233" w:line="214" w:lineRule="auto"/>
        <w:rPr>
          <w:sz w:val="20"/>
          <w:szCs w:val="20"/>
        </w:rPr>
      </w:pPr>
      <w:r>
        <w:rPr>
          <w:sz w:val="20"/>
          <w:szCs w:val="20"/>
          <w:spacing w:val="-1"/>
        </w:rPr>
        <w:t>998.2kg/m³)</w:t>
      </w:r>
    </w:p>
    <w:p>
      <w:pPr>
        <w:spacing w:line="320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ind w:left="32"/>
        <w:spacing w:before="66" w:line="222" w:lineRule="auto"/>
        <w:outlineLvl w:val="1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31"/>
        </w:rPr>
        <w:t>五、</w:t>
      </w:r>
      <w:r>
        <w:rPr>
          <w:rFonts w:ascii="SimHei" w:hAnsi="SimHei" w:eastAsia="SimHei" w:cs="SimHei"/>
          <w:sz w:val="20"/>
          <w:szCs w:val="20"/>
          <w:spacing w:val="-6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31"/>
        </w:rPr>
        <w:t>计算题(每小题15分、共90分)</w:t>
      </w:r>
    </w:p>
    <w:p>
      <w:pPr>
        <w:ind w:left="439"/>
        <w:spacing w:before="243" w:line="213" w:lineRule="auto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spacing w:val="15"/>
        </w:rPr>
        <w:t>1、</w:t>
      </w:r>
      <w:r>
        <w:rPr>
          <w:rFonts w:ascii="SimHei" w:hAnsi="SimHei" w:eastAsia="SimHei" w:cs="SimHei"/>
          <w:sz w:val="20"/>
          <w:szCs w:val="20"/>
          <w:spacing w:val="-34"/>
        </w:rPr>
        <w:t xml:space="preserve"> </w:t>
      </w:r>
      <w:r>
        <w:rPr>
          <w:rFonts w:ascii="SimHei" w:hAnsi="SimHei" w:eastAsia="SimHei" w:cs="SimHei"/>
          <w:sz w:val="20"/>
          <w:szCs w:val="20"/>
          <w:spacing w:val="15"/>
        </w:rPr>
        <w:t>用离心泵将低位水槽中的水输送至高位的水洗塔，已知水洗塔内的表压为</w:t>
      </w:r>
    </w:p>
    <w:p>
      <w:pPr>
        <w:pStyle w:val="BodyText"/>
        <w:ind w:left="29" w:right="1633"/>
        <w:spacing w:before="267" w:line="446" w:lineRule="auto"/>
        <w:rPr>
          <w:rFonts w:ascii="SimHei" w:hAnsi="SimHei" w:eastAsia="SimHei" w:cs="SimHei"/>
          <w:sz w:val="20"/>
          <w:szCs w:val="20"/>
        </w:rPr>
      </w:pPr>
      <w:r>
        <w:rPr>
          <w:sz w:val="20"/>
          <w:szCs w:val="20"/>
          <w:spacing w:val="11"/>
        </w:rPr>
        <w:t>1.472×10</w:t>
      </w:r>
      <w:r>
        <w:rPr>
          <w:sz w:val="20"/>
          <w:szCs w:val="20"/>
        </w:rPr>
        <w:t>Pa</w:t>
      </w:r>
      <w:r>
        <w:rPr>
          <w:sz w:val="20"/>
          <w:szCs w:val="20"/>
          <w:spacing w:val="11"/>
        </w:rPr>
        <w:t>,</w:t>
      </w:r>
      <w:r>
        <w:rPr>
          <w:sz w:val="20"/>
          <w:szCs w:val="20"/>
          <w:spacing w:val="67"/>
        </w:rPr>
        <w:t xml:space="preserve"> </w:t>
      </w:r>
      <w:r>
        <w:rPr>
          <w:sz w:val="20"/>
          <w:szCs w:val="20"/>
          <w:spacing w:val="11"/>
        </w:rPr>
        <w:t>水槽液面恒定，其上方通大气.低位水槽液面与水洗塔内输水管出口端的垂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pacing w:val="10"/>
        </w:rPr>
        <w:t>直</w:t>
      </w:r>
      <w:r>
        <w:rPr>
          <w:sz w:val="20"/>
          <w:szCs w:val="20"/>
          <w:spacing w:val="-41"/>
        </w:rPr>
        <w:t xml:space="preserve"> </w:t>
      </w:r>
      <w:r>
        <w:rPr>
          <w:sz w:val="20"/>
          <w:szCs w:val="20"/>
          <w:spacing w:val="10"/>
        </w:rPr>
        <w:t>距</w:t>
      </w:r>
      <w:r>
        <w:rPr>
          <w:sz w:val="20"/>
          <w:szCs w:val="20"/>
          <w:spacing w:val="-37"/>
        </w:rPr>
        <w:t xml:space="preserve"> </w:t>
      </w:r>
      <w:r>
        <w:rPr>
          <w:sz w:val="20"/>
          <w:szCs w:val="20"/>
          <w:spacing w:val="10"/>
        </w:rPr>
        <w:t>离</w:t>
      </w:r>
      <w:r>
        <w:rPr>
          <w:sz w:val="20"/>
          <w:szCs w:val="20"/>
          <w:spacing w:val="-38"/>
        </w:rPr>
        <w:t xml:space="preserve"> </w:t>
      </w:r>
      <w:r>
        <w:rPr>
          <w:sz w:val="20"/>
          <w:szCs w:val="20"/>
          <w:spacing w:val="10"/>
        </w:rPr>
        <w:t>为</w:t>
      </w:r>
      <w:r>
        <w:rPr>
          <w:sz w:val="20"/>
          <w:szCs w:val="20"/>
          <w:spacing w:val="-38"/>
        </w:rPr>
        <w:t xml:space="preserve"> </w:t>
      </w:r>
      <w:r>
        <w:rPr>
          <w:sz w:val="20"/>
          <w:szCs w:val="20"/>
          <w:spacing w:val="10"/>
        </w:rPr>
        <w:t>2</w:t>
      </w:r>
      <w:r>
        <w:rPr>
          <w:sz w:val="20"/>
          <w:szCs w:val="20"/>
          <w:spacing w:val="-38"/>
        </w:rPr>
        <w:t xml:space="preserve"> </w:t>
      </w:r>
      <w:r>
        <w:rPr>
          <w:sz w:val="20"/>
          <w:szCs w:val="20"/>
          <w:spacing w:val="10"/>
        </w:rPr>
        <w:t>0</w:t>
      </w:r>
      <w:r>
        <w:rPr>
          <w:rFonts w:ascii="Times New Roman" w:hAnsi="Times New Roman" w:eastAsia="Times New Roman" w:cs="Times New Roman"/>
          <w:sz w:val="20"/>
          <w:szCs w:val="20"/>
          <w:spacing w:val="10"/>
        </w:rPr>
        <w:t>m,</w:t>
      </w:r>
      <w:r>
        <w:rPr>
          <w:sz w:val="20"/>
          <w:szCs w:val="20"/>
          <w:spacing w:val="10"/>
        </w:rPr>
        <w:t>在某输送液量下，离心泵对水作的功为374</w:t>
      </w:r>
      <w:r>
        <w:rPr>
          <w:sz w:val="20"/>
          <w:szCs w:val="20"/>
          <w:spacing w:val="9"/>
        </w:rPr>
        <w:t>.9</w:t>
      </w:r>
      <w:r>
        <w:rPr>
          <w:rFonts w:ascii="Times New Roman" w:hAnsi="Times New Roman" w:eastAsia="Times New Roman" w:cs="Times New Roman"/>
          <w:sz w:val="20"/>
          <w:szCs w:val="20"/>
        </w:rPr>
        <w:t>Jkg</w:t>
      </w:r>
      <w:r>
        <w:rPr>
          <w:rFonts w:ascii="Times New Roman" w:hAnsi="Times New Roman" w:eastAsia="Times New Roman" w:cs="Times New Roman"/>
          <w:sz w:val="20"/>
          <w:szCs w:val="20"/>
          <w:spacing w:val="9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26"/>
          <w:w w:val="101"/>
        </w:rPr>
        <w:t xml:space="preserve"> </w:t>
      </w:r>
      <w:r>
        <w:rPr>
          <w:sz w:val="20"/>
          <w:szCs w:val="20"/>
          <w:spacing w:val="9"/>
        </w:rPr>
        <w:t>管内摩擦系数为0.027, </w:t>
      </w:r>
      <w:r>
        <w:rPr>
          <w:rFonts w:ascii="SimHei" w:hAnsi="SimHei" w:eastAsia="SimHei" w:cs="SimHei"/>
          <w:sz w:val="20"/>
          <w:szCs w:val="20"/>
          <w:spacing w:val="18"/>
        </w:rPr>
        <w:t>吸入和压出管路总长为100</w:t>
      </w:r>
      <w:r>
        <w:rPr>
          <w:rFonts w:ascii="Times New Roman" w:hAnsi="Times New Roman" w:eastAsia="Times New Roman" w:cs="Times New Roman"/>
          <w:sz w:val="20"/>
          <w:szCs w:val="20"/>
          <w:spacing w:val="18"/>
        </w:rPr>
        <w:t>m </w:t>
      </w:r>
      <w:r>
        <w:rPr>
          <w:rFonts w:ascii="SimHei" w:hAnsi="SimHei" w:eastAsia="SimHei" w:cs="SimHei"/>
          <w:sz w:val="20"/>
          <w:szCs w:val="20"/>
          <w:spacing w:val="18"/>
        </w:rPr>
        <w:t>(包括管件及水吸入口的当量</w:t>
      </w:r>
      <w:r>
        <w:rPr>
          <w:rFonts w:ascii="SimHei" w:hAnsi="SimHei" w:eastAsia="SimHei" w:cs="SimHei"/>
          <w:sz w:val="20"/>
          <w:szCs w:val="20"/>
          <w:spacing w:val="17"/>
        </w:rPr>
        <w:t>长度，但不包括水出口的当量</w:t>
      </w:r>
    </w:p>
    <w:p>
      <w:pPr>
        <w:pStyle w:val="BodyText"/>
        <w:ind w:left="29"/>
        <w:spacing w:line="21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spacing w:val="16"/>
        </w:rPr>
        <w:t>长度),输送管尺寸为φ108×4</w:t>
      </w:r>
      <w:r>
        <w:rPr>
          <w:rFonts w:ascii="Times New Roman" w:hAnsi="Times New Roman" w:eastAsia="Times New Roman" w:cs="Times New Roman"/>
          <w:sz w:val="20"/>
          <w:szCs w:val="20"/>
        </w:rPr>
        <w:t>mm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,</w:t>
      </w:r>
      <w:r>
        <w:rPr>
          <w:rFonts w:ascii="Times New Roman" w:hAnsi="Times New Roman" w:eastAsia="Times New Roman" w:cs="Times New Roman"/>
          <w:sz w:val="20"/>
          <w:szCs w:val="20"/>
          <w:spacing w:val="-5"/>
        </w:rPr>
        <w:t xml:space="preserve"> </w:t>
      </w:r>
      <w:r>
        <w:rPr>
          <w:sz w:val="20"/>
          <w:szCs w:val="20"/>
          <w:spacing w:val="16"/>
        </w:rPr>
        <w:t>水的密度为1000</w:t>
      </w:r>
      <w:r>
        <w:rPr>
          <w:rFonts w:ascii="Times New Roman" w:hAnsi="Times New Roman" w:eastAsia="Times New Roman" w:cs="Times New Roman"/>
          <w:sz w:val="20"/>
          <w:szCs w:val="20"/>
        </w:rPr>
        <w:t>kg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/m³,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sz w:val="20"/>
          <w:szCs w:val="20"/>
          <w:spacing w:val="16"/>
        </w:rPr>
        <w:t>求输送水量为多少</w:t>
      </w:r>
      <w:r>
        <w:rPr>
          <w:rFonts w:ascii="Times New Roman" w:hAnsi="Times New Roman" w:eastAsia="Times New Roman" w:cs="Times New Roman"/>
          <w:sz w:val="20"/>
          <w:szCs w:val="20"/>
          <w:spacing w:val="16"/>
        </w:rPr>
        <w:t>m³/h₀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before="65" w:line="178" w:lineRule="auto"/>
        <w:jc w:val="right"/>
        <w:rPr>
          <w:rFonts w:ascii="SimHei" w:hAnsi="SimHei" w:eastAsia="SimHei" w:cs="SimHei"/>
          <w:sz w:val="20"/>
          <w:szCs w:val="20"/>
        </w:rPr>
      </w:pPr>
      <w:r>
        <w:rPr>
          <w:rFonts w:ascii="SimHei" w:hAnsi="SimHei" w:eastAsia="SimHei" w:cs="SimHei"/>
          <w:sz w:val="20"/>
          <w:szCs w:val="20"/>
          <w:b/>
          <w:bCs/>
          <w:spacing w:val="-11"/>
        </w:rPr>
        <w:t>扫</w:t>
      </w:r>
      <w:r>
        <w:rPr>
          <w:rFonts w:ascii="SimHei" w:hAnsi="SimHei" w:eastAsia="SimHei" w:cs="SimHei"/>
          <w:sz w:val="20"/>
          <w:szCs w:val="20"/>
          <w:spacing w:val="-1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0"/>
        </w:rPr>
        <w:t>描</w:t>
      </w:r>
      <w:r>
        <w:rPr>
          <w:rFonts w:ascii="SimHei" w:hAnsi="SimHei" w:eastAsia="SimHei" w:cs="SimHei"/>
          <w:sz w:val="20"/>
          <w:szCs w:val="20"/>
          <w:spacing w:val="-1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0"/>
        </w:rPr>
        <w:t>全</w:t>
      </w:r>
      <w:r>
        <w:rPr>
          <w:rFonts w:ascii="SimHei" w:hAnsi="SimHei" w:eastAsia="SimHei" w:cs="SimHei"/>
          <w:sz w:val="20"/>
          <w:szCs w:val="20"/>
          <w:spacing w:val="-1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0"/>
        </w:rPr>
        <w:t>能</w:t>
      </w:r>
      <w:r>
        <w:rPr>
          <w:rFonts w:ascii="SimHei" w:hAnsi="SimHei" w:eastAsia="SimHei" w:cs="SimHei"/>
          <w:sz w:val="20"/>
          <w:szCs w:val="20"/>
          <w:spacing w:val="-1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0"/>
        </w:rPr>
        <w:t>王</w:t>
      </w:r>
      <w:r>
        <w:rPr>
          <w:rFonts w:ascii="SimHei" w:hAnsi="SimHei" w:eastAsia="SimHei" w:cs="SimHei"/>
          <w:sz w:val="20"/>
          <w:szCs w:val="20"/>
          <w:spacing w:val="-10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10"/>
        </w:rPr>
        <w:t>创</w:t>
      </w:r>
      <w:r>
        <w:rPr>
          <w:rFonts w:ascii="SimHei" w:hAnsi="SimHei" w:eastAsia="SimHei" w:cs="SimHei"/>
          <w:sz w:val="20"/>
          <w:szCs w:val="20"/>
          <w:spacing w:val="-3"/>
        </w:rPr>
        <w:t xml:space="preserve"> </w:t>
      </w:r>
      <w:r>
        <w:rPr>
          <w:rFonts w:ascii="SimHei" w:hAnsi="SimHei" w:eastAsia="SimHei" w:cs="SimHei"/>
          <w:sz w:val="20"/>
          <w:szCs w:val="20"/>
          <w:b/>
          <w:bCs/>
          <w:spacing w:val="-9"/>
        </w:rPr>
        <w:t>建</w:t>
      </w:r>
    </w:p>
    <w:p>
      <w:pPr>
        <w:spacing w:line="178" w:lineRule="auto"/>
        <w:sectPr>
          <w:pgSz w:w="11900" w:h="16840"/>
          <w:pgMar w:top="218" w:right="424" w:bottom="361" w:left="1480" w:header="0" w:footer="0" w:gutter="0"/>
        </w:sectPr>
        <w:rPr>
          <w:rFonts w:ascii="SimHei" w:hAnsi="SimHei" w:eastAsia="SimHei" w:cs="SimHei"/>
          <w:sz w:val="20"/>
          <w:szCs w:val="20"/>
        </w:rPr>
      </w:pPr>
    </w:p>
    <w:p>
      <w:pPr>
        <w:pStyle w:val="BodyText"/>
        <w:spacing w:line="271" w:lineRule="exact"/>
        <w:rPr>
          <w:sz w:val="18"/>
          <w:szCs w:val="18"/>
        </w:rPr>
      </w:pPr>
      <w:r>
        <w:pict>
          <v:shape id="_x0000_s8" style="position:absolute;margin-left:555.334pt;margin-top:204.562pt;mso-position-vertical-relative:page;mso-position-horizontal-relative:page;width:18.95pt;height:60.8pt;z-index:2516664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pStyle w:val="BodyText"/>
                    <w:ind w:left="20"/>
                    <w:spacing w:before="19" w:line="217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对</w:t>
                  </w:r>
                  <w:r>
                    <w:rPr>
                      <w:sz w:val="28"/>
                      <w:szCs w:val="28"/>
                      <w:spacing w:val="27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度</w:t>
                  </w:r>
                  <w:r>
                    <w:rPr>
                      <w:sz w:val="28"/>
                      <w:szCs w:val="28"/>
                      <w:spacing w:val="27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度</w:t>
                  </w:r>
                </w:p>
              </w:txbxContent>
            </v:textbox>
          </v:shape>
        </w:pict>
      </w:r>
      <w:r>
        <w:rPr>
          <w:sz w:val="18"/>
          <w:szCs w:val="18"/>
          <w:spacing w:val="2"/>
          <w:position w:val="6"/>
        </w:rPr>
        <w:t>2023南工大化工原理考研真题汇编及答案解析</w:t>
      </w:r>
    </w:p>
    <w:p>
      <w:pPr>
        <w:pStyle w:val="BodyText"/>
        <w:ind w:left="160"/>
        <w:spacing w:line="220" w:lineRule="auto"/>
        <w:rPr>
          <w:sz w:val="18"/>
          <w:szCs w:val="18"/>
        </w:rPr>
      </w:pPr>
      <w:r>
        <w:rPr>
          <w:sz w:val="18"/>
          <w:szCs w:val="18"/>
          <w:spacing w:val="-2"/>
        </w:rPr>
        <w:t>巨人学长</w:t>
      </w:r>
      <w:r>
        <w:rPr>
          <w:sz w:val="18"/>
          <w:szCs w:val="18"/>
          <w:spacing w:val="-45"/>
        </w:rPr>
        <w:t xml:space="preserve"> </w:t>
      </w:r>
      <w:r>
        <w:rPr>
          <w:sz w:val="18"/>
          <w:szCs w:val="18"/>
          <w:spacing w:val="-2"/>
        </w:rPr>
        <w:t>QQ:894162969</w:t>
      </w:r>
    </w:p>
    <w:p>
      <w:pPr>
        <w:pStyle w:val="BodyText"/>
        <w:ind w:left="480"/>
        <w:spacing w:before="280" w:line="474" w:lineRule="exact"/>
        <w:rPr>
          <w:rFonts w:ascii="Times New Roman" w:hAnsi="Times New Roman" w:eastAsia="Times New Roman" w:cs="Times New Roman"/>
        </w:rPr>
      </w:pPr>
      <w:r>
        <w:rPr>
          <w:spacing w:val="-11"/>
          <w:position w:val="18"/>
        </w:rPr>
        <w:t>2、某板框压滤机，其过滤面积为10</w:t>
      </w:r>
      <w:r>
        <w:rPr>
          <w:rFonts w:ascii="Times New Roman" w:hAnsi="Times New Roman" w:eastAsia="Times New Roman" w:cs="Times New Roman"/>
          <w:spacing w:val="-11"/>
          <w:position w:val="18"/>
        </w:rPr>
        <w:t>m²,</w:t>
      </w:r>
      <w:r>
        <w:rPr>
          <w:spacing w:val="-11"/>
          <w:position w:val="18"/>
        </w:rPr>
        <w:t>过滤操作压差为3.0×10</w:t>
      </w:r>
      <w:r>
        <w:rPr>
          <w:rFonts w:ascii="Calibri" w:hAnsi="Calibri" w:eastAsia="Calibri" w:cs="Calibri"/>
          <w:spacing w:val="-11"/>
          <w:position w:val="18"/>
        </w:rPr>
        <w:t>⁵</w:t>
      </w:r>
      <w:r>
        <w:rPr>
          <w:rFonts w:ascii="Times New Roman" w:hAnsi="Times New Roman" w:eastAsia="Times New Roman" w:cs="Times New Roman"/>
          <w:spacing w:val="-11"/>
          <w:position w:val="18"/>
        </w:rPr>
        <w:t>Pa,  </w:t>
      </w:r>
      <w:r>
        <w:rPr>
          <w:spacing w:val="-11"/>
          <w:position w:val="18"/>
        </w:rPr>
        <w:t>每批过滤15</w:t>
      </w:r>
      <w:r>
        <w:rPr>
          <w:rFonts w:ascii="Times New Roman" w:hAnsi="Times New Roman" w:eastAsia="Times New Roman" w:cs="Times New Roman"/>
          <w:spacing w:val="-11"/>
          <w:position w:val="18"/>
        </w:rPr>
        <w:t>min</w:t>
      </w:r>
    </w:p>
    <w:p>
      <w:pPr>
        <w:pStyle w:val="BodyText"/>
        <w:spacing w:before="1" w:line="218" w:lineRule="auto"/>
        <w:rPr/>
      </w:pPr>
      <w:r>
        <w:rPr>
          <w:spacing w:val="-17"/>
        </w:rPr>
        <w:t>得滤液量3.0</w:t>
      </w:r>
      <w:r>
        <w:rPr>
          <w:rFonts w:ascii="Times New Roman" w:hAnsi="Times New Roman" w:eastAsia="Times New Roman" w:cs="Times New Roman"/>
          <w:spacing w:val="-17"/>
        </w:rPr>
        <w:t>m³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17"/>
        </w:rPr>
        <w:t>(滤饼为不可压缩，介质阻力不计)。试问：</w:t>
      </w:r>
    </w:p>
    <w:p>
      <w:pPr>
        <w:pStyle w:val="BodyText"/>
        <w:ind w:left="480"/>
        <w:spacing w:before="163" w:line="216" w:lineRule="auto"/>
        <w:rPr>
          <w:rFonts w:ascii="Times New Roman" w:hAnsi="Times New Roman" w:eastAsia="Times New Roman" w:cs="Times New Roman"/>
        </w:rPr>
      </w:pPr>
      <w:r>
        <w:rPr>
          <w:spacing w:val="-15"/>
        </w:rPr>
        <w:t>①</w:t>
      </w:r>
      <w:r>
        <w:rPr>
          <w:spacing w:val="48"/>
        </w:rPr>
        <w:t xml:space="preserve"> </w:t>
      </w:r>
      <w:r>
        <w:rPr>
          <w:spacing w:val="-15"/>
        </w:rPr>
        <w:t>如果该机生产能力为5.0m³/h,计算洗涤、卸</w:t>
      </w:r>
      <w:r>
        <w:rPr>
          <w:spacing w:val="-16"/>
        </w:rPr>
        <w:t>料等辅助时间为多少</w:t>
      </w:r>
      <w:r>
        <w:rPr>
          <w:rFonts w:ascii="Times New Roman" w:hAnsi="Times New Roman" w:eastAsia="Times New Roman" w:cs="Times New Roman"/>
          <w:spacing w:val="-16"/>
        </w:rPr>
        <w:t>?</w:t>
      </w:r>
    </w:p>
    <w:p>
      <w:pPr>
        <w:pStyle w:val="BodyText"/>
        <w:ind w:left="480"/>
        <w:spacing w:before="190" w:line="454" w:lineRule="exact"/>
        <w:rPr/>
      </w:pPr>
      <w:r>
        <w:rPr>
          <w:spacing w:val="-11"/>
          <w:position w:val="16"/>
        </w:rPr>
        <w:t>②</w:t>
      </w:r>
      <w:r>
        <w:rPr>
          <w:spacing w:val="27"/>
          <w:position w:val="16"/>
        </w:rPr>
        <w:t xml:space="preserve"> </w:t>
      </w:r>
      <w:r>
        <w:rPr>
          <w:spacing w:val="-11"/>
          <w:position w:val="16"/>
        </w:rPr>
        <w:t>如果将操作压差改为15×10Pa.过滤时间和</w:t>
      </w:r>
      <w:r>
        <w:rPr>
          <w:spacing w:val="-12"/>
          <w:position w:val="16"/>
        </w:rPr>
        <w:t>辅助时间仍不变，则生产能力将变为</w:t>
      </w:r>
    </w:p>
    <w:p>
      <w:pPr>
        <w:pStyle w:val="BodyText"/>
        <w:spacing w:before="1" w:line="184" w:lineRule="auto"/>
        <w:rPr/>
      </w:pPr>
      <w:r>
        <w:rPr>
          <w:spacing w:val="-6"/>
        </w:rPr>
        <w:t>多少?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44" w:lineRule="auto"/>
        <w:rPr>
          <w:rFonts w:ascii="Arial"/>
          <w:sz w:val="21"/>
        </w:rPr>
      </w:pPr>
      <w:r/>
    </w:p>
    <w:p>
      <w:pPr>
        <w:pStyle w:val="BodyText"/>
        <w:ind w:right="6"/>
        <w:spacing w:before="45" w:line="183" w:lineRule="auto"/>
        <w:jc w:val="right"/>
        <w:rPr>
          <w:sz w:val="14"/>
          <w:szCs w:val="14"/>
        </w:rPr>
      </w:pPr>
      <w:r>
        <w:rPr>
          <w:sz w:val="14"/>
          <w:szCs w:val="14"/>
          <w:b/>
          <w:bCs/>
          <w:spacing w:val="-3"/>
        </w:rPr>
        <w:t>2023</w:t>
      </w:r>
      <w:r>
        <w:rPr>
          <w:sz w:val="14"/>
          <w:szCs w:val="14"/>
          <w:spacing w:val="23"/>
        </w:rPr>
        <w:t xml:space="preserve">  </w:t>
      </w:r>
      <w:r>
        <w:rPr>
          <w:sz w:val="14"/>
          <w:szCs w:val="14"/>
          <w:spacing w:val="-3"/>
        </w:rPr>
        <w:t>7</w:t>
      </w:r>
    </w:p>
    <w:p>
      <w:pPr>
        <w:pStyle w:val="BodyText"/>
        <w:ind w:right="16"/>
        <w:spacing w:before="43" w:line="222" w:lineRule="auto"/>
        <w:jc w:val="right"/>
        <w:rPr/>
      </w:pPr>
      <w:r>
        <w:rPr>
          <w:spacing w:val="10"/>
        </w:rPr>
        <w:t>巨人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spacing w:before="79" w:line="221" w:lineRule="auto"/>
        <w:jc w:val="right"/>
        <w:rPr/>
      </w:pPr>
      <w:r>
        <w:rPr>
          <w:spacing w:val="-32"/>
        </w:rPr>
        <w:t>变，</w:t>
      </w:r>
    </w:p>
    <w:p>
      <w:pPr>
        <w:spacing w:line="221" w:lineRule="auto"/>
        <w:sectPr>
          <w:pgSz w:w="11900" w:h="16840"/>
          <w:pgMar w:top="47" w:right="413" w:bottom="189" w:left="1299" w:header="0" w:footer="0" w:gutter="0"/>
          <w:cols w:equalWidth="0" w:num="2">
            <w:col w:w="9367" w:space="100"/>
            <w:col w:w="720" w:space="0"/>
          </w:cols>
        </w:sectPr>
        <w:rPr/>
      </w:pPr>
    </w:p>
    <w:p>
      <w:pPr>
        <w:spacing w:before="91"/>
        <w:rPr/>
      </w:pPr>
      <w:r/>
    </w:p>
    <w:p>
      <w:pPr>
        <w:spacing w:before="90"/>
        <w:rPr/>
      </w:pPr>
      <w:r/>
    </w:p>
    <w:p>
      <w:pPr>
        <w:sectPr>
          <w:type w:val="continuous"/>
          <w:pgSz w:w="11900" w:h="16840"/>
          <w:pgMar w:top="47" w:right="413" w:bottom="189" w:left="1299" w:header="0" w:footer="0" w:gutter="0"/>
          <w:cols w:equalWidth="0" w:num="1">
            <w:col w:w="10187" w:space="0"/>
          </w:cols>
        </w:sectPr>
        <w:rPr/>
      </w:pPr>
    </w:p>
    <w:p>
      <w:pPr>
        <w:pStyle w:val="BodyText"/>
        <w:ind w:right="557" w:firstLine="480"/>
        <w:spacing w:before="1" w:line="355" w:lineRule="auto"/>
        <w:rPr>
          <w:rFonts w:ascii="SimHei" w:hAnsi="SimHei" w:eastAsia="SimHei" w:cs="SimHei"/>
        </w:rPr>
      </w:pPr>
      <w:r>
        <w:rPr>
          <w:spacing w:val="-5"/>
        </w:rPr>
        <w:t>3、某气体在列管式换热器的管程通过后，温度由160℃降至80℃,已知气体的流量</w:t>
      </w:r>
      <w:r>
        <w:rPr>
          <w:spacing w:val="3"/>
        </w:rPr>
        <w:t xml:space="preserve"> </w:t>
      </w:r>
      <w:r>
        <w:rPr>
          <w:rFonts w:ascii="SimHei" w:hAnsi="SimHei" w:eastAsia="SimHei" w:cs="SimHei"/>
          <w:spacing w:val="7"/>
        </w:rPr>
        <w:t>为2200</w:t>
      </w:r>
      <w:r>
        <w:rPr/>
        <w:t>kg</w:t>
      </w:r>
      <w:r>
        <w:rPr>
          <w:spacing w:val="7"/>
        </w:rPr>
        <w:t>/h,</w:t>
      </w:r>
      <w:r>
        <w:rPr>
          <w:rFonts w:ascii="SimHei" w:hAnsi="SimHei" w:eastAsia="SimHei" w:cs="SimHei"/>
          <w:spacing w:val="7"/>
        </w:rPr>
        <w:t>壳程冷却水的进口温度为15℃,出口温度为65℃,</w:t>
      </w:r>
      <w:r>
        <w:rPr>
          <w:rFonts w:ascii="SimHei" w:hAnsi="SimHei" w:eastAsia="SimHei" w:cs="SimHei"/>
          <w:spacing w:val="6"/>
        </w:rPr>
        <w:t>与气体作逆流流动。</w:t>
      </w:r>
    </w:p>
    <w:p>
      <w:pPr>
        <w:pStyle w:val="BodyText"/>
        <w:spacing w:before="1" w:line="219" w:lineRule="auto"/>
        <w:rPr/>
      </w:pPr>
      <w:r>
        <w:rPr>
          <w:spacing w:val="-10"/>
        </w:rPr>
        <w:t>两者均处于湍流，己知气体侧的对流给热系数远小于冷却水侧的对流绐热系数。</w:t>
      </w:r>
    </w:p>
    <w:p>
      <w:pPr>
        <w:pStyle w:val="BodyText"/>
        <w:ind w:right="457" w:firstLine="480"/>
        <w:spacing w:before="209" w:line="371" w:lineRule="auto"/>
        <w:rPr/>
      </w:pPr>
      <w:r>
        <w:rPr>
          <w:spacing w:val="-16"/>
        </w:rPr>
        <w:t>试求：①冷却水用量：②如进口水温上升为20℃,仍用原设备要达到相同的气体冷却程</w:t>
      </w:r>
      <w:r>
        <w:rPr/>
        <w:t xml:space="preserve"> </w:t>
      </w:r>
      <w:r>
        <w:rPr>
          <w:spacing w:val="-9"/>
        </w:rPr>
        <w:t>度，此时出口水温将为多少度?冷却水用量为多少。管壁热阻、污垢热阻和热损失均可忽</w:t>
      </w:r>
      <w:r>
        <w:rPr/>
        <w:t xml:space="preserve"> </w:t>
      </w:r>
      <w:r>
        <w:rPr>
          <w:spacing w:val="-5"/>
        </w:rPr>
        <w:t>略不计。气体的平均比热为1.05kJ/(kg·K),水的比热为4.18kJ</w:t>
      </w:r>
      <w:r>
        <w:rPr>
          <w:spacing w:val="-6"/>
        </w:rPr>
        <w:t>/(kg·K),</w:t>
      </w:r>
      <w:r>
        <w:rPr>
          <w:spacing w:val="-63"/>
        </w:rPr>
        <w:t xml:space="preserve"> </w:t>
      </w:r>
      <w:r>
        <w:rPr>
          <w:spacing w:val="-6"/>
        </w:rPr>
        <w:t>不计温度变化</w:t>
      </w:r>
    </w:p>
    <w:p>
      <w:pPr>
        <w:pStyle w:val="BodyText"/>
        <w:spacing w:before="1" w:line="184" w:lineRule="auto"/>
        <w:rPr/>
      </w:pPr>
      <w:r>
        <w:rPr>
          <w:spacing w:val="-9"/>
        </w:rPr>
        <w:t>对比热的影响。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sectPr>
          <w:type w:val="continuous"/>
          <w:pgSz w:w="11900" w:h="16840"/>
          <w:pgMar w:top="47" w:right="413" w:bottom="189" w:left="1299" w:header="0" w:footer="0" w:gutter="0"/>
          <w:cols w:equalWidth="0" w:num="2">
            <w:col w:w="9367" w:space="100"/>
            <w:col w:w="720" w:space="0"/>
          </w:cols>
        </w:sectPr>
        <w:rPr>
          <w:rFonts w:ascii="Arial" w:hAnsi="Arial" w:eastAsia="Arial" w:cs="Arial"/>
          <w:sz w:val="2"/>
          <w:szCs w:val="2"/>
        </w:rPr>
      </w:pP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ind w:right="1126" w:firstLine="480"/>
        <w:spacing w:before="78" w:line="388" w:lineRule="auto"/>
        <w:rPr>
          <w:rFonts w:ascii="SimHei" w:hAnsi="SimHei" w:eastAsia="SimHei" w:cs="SimHei"/>
        </w:rPr>
      </w:pPr>
      <w:r>
        <w:rPr>
          <w:spacing w:val="-5"/>
        </w:rPr>
        <w:t>4、</w:t>
      </w:r>
      <w:r>
        <w:rPr>
          <w:spacing w:val="-31"/>
        </w:rPr>
        <w:t xml:space="preserve"> </w:t>
      </w:r>
      <w:r>
        <w:rPr>
          <w:spacing w:val="-5"/>
        </w:rPr>
        <w:t>用清水吸收处理某厂尾气中的有害组分</w:t>
      </w:r>
      <w:r>
        <w:rPr>
          <w:spacing w:val="-71"/>
        </w:rPr>
        <w:t xml:space="preserve"> </w:t>
      </w:r>
      <w:r>
        <w:rPr>
          <w:spacing w:val="-5"/>
        </w:rPr>
        <w:t>B,己知吸收塔的填料层高度为4.0m,进、</w:t>
      </w:r>
      <w:r>
        <w:rPr/>
        <w:t xml:space="preserve"> </w:t>
      </w:r>
      <w:r>
        <w:rPr>
          <w:rFonts w:ascii="SimHei" w:hAnsi="SimHei" w:eastAsia="SimHei" w:cs="SimHei"/>
          <w:spacing w:val="-5"/>
        </w:rPr>
        <w:t>出吸收塔气体中</w:t>
      </w:r>
      <w:r>
        <w:rPr>
          <w:rFonts w:ascii="Times New Roman" w:hAnsi="Times New Roman" w:eastAsia="Times New Roman" w:cs="Times New Roman"/>
          <w:spacing w:val="-5"/>
        </w:rPr>
        <w:t>B </w:t>
      </w:r>
      <w:r>
        <w:rPr>
          <w:rFonts w:ascii="SimHei" w:hAnsi="SimHei" w:eastAsia="SimHei" w:cs="SimHei"/>
          <w:spacing w:val="-5"/>
        </w:rPr>
        <w:t>的浓度分别为yi=0.025</w:t>
      </w:r>
      <w:r>
        <w:rPr>
          <w:rFonts w:ascii="SimHei" w:hAnsi="SimHei" w:eastAsia="SimHei" w:cs="SimHei"/>
          <w:spacing w:val="-6"/>
        </w:rPr>
        <w:t>,yz=0.005,出吸收塔的液相浓度为</w:t>
      </w:r>
      <w:r>
        <w:rPr>
          <w:rFonts w:ascii="SimHei" w:hAnsi="SimHei" w:eastAsia="SimHei" w:cs="SimHei"/>
          <w:spacing w:val="-55"/>
        </w:rPr>
        <w:t xml:space="preserve"> </w:t>
      </w:r>
      <w:r>
        <w:rPr>
          <w:rFonts w:ascii="SimHei" w:hAnsi="SimHei" w:eastAsia="SimHei" w:cs="SimHei"/>
          <w:spacing w:val="-6"/>
        </w:rPr>
        <w:t>xi=0.010,平</w:t>
      </w:r>
    </w:p>
    <w:p>
      <w:pPr>
        <w:pStyle w:val="BodyText"/>
        <w:spacing w:line="215" w:lineRule="auto"/>
        <w:rPr/>
      </w:pPr>
      <w:r>
        <w:rPr>
          <w:spacing w:val="-7"/>
        </w:rPr>
        <w:t>衡关系为y=1.6x。试求：</w:t>
      </w:r>
    </w:p>
    <w:p>
      <w:pPr>
        <w:pStyle w:val="BodyText"/>
        <w:ind w:left="480"/>
        <w:spacing w:before="194" w:line="217" w:lineRule="auto"/>
        <w:rPr/>
      </w:pPr>
      <w:r>
        <w:rPr>
          <w:spacing w:val="-7"/>
        </w:rPr>
        <w:t>①</w:t>
      </w:r>
      <w:r>
        <w:rPr>
          <w:spacing w:val="66"/>
        </w:rPr>
        <w:t xml:space="preserve"> </w:t>
      </w:r>
      <w:r>
        <w:rPr>
          <w:spacing w:val="-7"/>
        </w:rPr>
        <w:t>气相总传质单元高度：</w:t>
      </w:r>
    </w:p>
    <w:p>
      <w:pPr>
        <w:pStyle w:val="BodyText"/>
        <w:ind w:left="480"/>
        <w:spacing w:before="228" w:line="217" w:lineRule="auto"/>
        <w:rPr/>
      </w:pPr>
      <w:r>
        <w:rPr>
          <w:spacing w:val="-5"/>
        </w:rPr>
        <w:t>②</w:t>
      </w:r>
      <w:r>
        <w:rPr>
          <w:spacing w:val="88"/>
        </w:rPr>
        <w:t xml:space="preserve"> </w:t>
      </w:r>
      <w:r>
        <w:rPr>
          <w:spacing w:val="-5"/>
        </w:rPr>
        <w:t>操作液气比为最小液气比的多少倍?</w:t>
      </w:r>
    </w:p>
    <w:p>
      <w:pPr>
        <w:pStyle w:val="BodyText"/>
        <w:ind w:left="480"/>
        <w:spacing w:before="233" w:line="517" w:lineRule="exact"/>
        <w:rPr/>
      </w:pPr>
      <w:r>
        <w:rPr>
          <w:spacing w:val="-5"/>
          <w:position w:val="21"/>
        </w:rPr>
        <w:t>③</w:t>
      </w:r>
      <w:r>
        <w:rPr>
          <w:spacing w:val="97"/>
          <w:position w:val="21"/>
        </w:rPr>
        <w:t xml:space="preserve"> </w:t>
      </w:r>
      <w:r>
        <w:rPr>
          <w:spacing w:val="-5"/>
          <w:position w:val="21"/>
        </w:rPr>
        <w:t>现要求尾气排放浓度</w:t>
      </w:r>
      <w:r>
        <w:rPr>
          <w:spacing w:val="-59"/>
          <w:position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1"/>
        </w:rPr>
        <w:t>y₂</w:t>
      </w:r>
      <w:r>
        <w:rPr>
          <w:spacing w:val="-5"/>
          <w:position w:val="21"/>
        </w:rPr>
        <w:t>必须≤0.003,拟将填料层加高，若液气比不变，问填料层</w:t>
      </w:r>
    </w:p>
    <w:p>
      <w:pPr>
        <w:pStyle w:val="BodyText"/>
        <w:spacing w:line="219" w:lineRule="auto"/>
        <w:rPr/>
      </w:pPr>
      <w:r>
        <w:rPr>
          <w:spacing w:val="1"/>
        </w:rPr>
        <w:t>应加高多少米?</w:t>
      </w:r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spacing w:line="296" w:lineRule="auto"/>
        <w:rPr>
          <w:rFonts w:ascii="Arial"/>
          <w:sz w:val="21"/>
        </w:rPr>
      </w:pPr>
      <w:r/>
    </w:p>
    <w:p>
      <w:pPr>
        <w:pStyle w:val="BodyText"/>
        <w:ind w:left="483"/>
        <w:spacing w:before="79" w:line="219" w:lineRule="auto"/>
        <w:rPr/>
      </w:pPr>
      <w:r>
        <w:rPr>
          <w:b/>
          <w:bCs/>
          <w:spacing w:val="-2"/>
        </w:rPr>
        <w:t>5、</w:t>
      </w:r>
      <w:r>
        <w:rPr>
          <w:spacing w:val="-23"/>
        </w:rPr>
        <w:t xml:space="preserve"> </w:t>
      </w:r>
      <w:r>
        <w:rPr>
          <w:b/>
          <w:bCs/>
          <w:spacing w:val="-2"/>
        </w:rPr>
        <w:t>采用常压连续精馏塔对苯和甲苯混合液进行分离，己知混合液的流量为</w:t>
      </w:r>
    </w:p>
    <w:p>
      <w:pPr>
        <w:pStyle w:val="BodyText"/>
        <w:ind w:left="3" w:right="861"/>
        <w:spacing w:before="233" w:line="400" w:lineRule="auto"/>
        <w:rPr/>
      </w:pPr>
      <w:r>
        <w:rPr>
          <w:b/>
          <w:bCs/>
          <w:spacing w:val="9"/>
        </w:rPr>
        <w:t>1000</w:t>
      </w:r>
      <w:r>
        <w:rPr>
          <w:b/>
          <w:bCs/>
        </w:rPr>
        <w:t>kmolh</w:t>
      </w:r>
      <w:r>
        <w:rPr>
          <w:spacing w:val="47"/>
        </w:rPr>
        <w:t xml:space="preserve"> </w:t>
      </w:r>
      <w:r>
        <w:rPr>
          <w:b/>
          <w:bCs/>
          <w:spacing w:val="9"/>
        </w:rPr>
        <w:t>其中含苯50%,要求塔顶馏出液中含</w:t>
      </w:r>
      <w:r>
        <w:rPr>
          <w:b/>
          <w:bCs/>
          <w:spacing w:val="8"/>
        </w:rPr>
        <w:t>苯95%,塔釜残液中含苯2%(均为摩尔分</w:t>
      </w:r>
      <w:r>
        <w:rPr/>
        <w:t xml:space="preserve">  </w:t>
      </w:r>
      <w:r>
        <w:rPr>
          <w:b/>
          <w:bCs/>
          <w:spacing w:val="6"/>
        </w:rPr>
        <w:t>率)。泡点进料，塔顶冷凝器为全凝器，塔釜间接蒸汽加热，取回流比为最小</w:t>
      </w:r>
      <w:r>
        <w:rPr>
          <w:b/>
          <w:bCs/>
          <w:spacing w:val="5"/>
        </w:rPr>
        <w:t>回流比的</w:t>
      </w:r>
    </w:p>
    <w:p>
      <w:pPr>
        <w:pStyle w:val="BodyText"/>
        <w:ind w:left="3"/>
        <w:spacing w:before="1" w:line="216" w:lineRule="auto"/>
        <w:rPr/>
      </w:pPr>
      <w:r>
        <w:rPr>
          <w:b/>
          <w:bCs/>
          <w:spacing w:val="-6"/>
        </w:rPr>
        <w:t>1.6倍。全塔平均相对挥发度为2.5,试求：</w:t>
      </w:r>
    </w:p>
    <w:p>
      <w:pPr>
        <w:pStyle w:val="BodyText"/>
        <w:ind w:left="483"/>
        <w:spacing w:before="270" w:line="217" w:lineRule="auto"/>
        <w:rPr/>
      </w:pPr>
      <w:r>
        <w:rPr>
          <w:b/>
          <w:bCs/>
        </w:rPr>
        <w:t>①</w:t>
      </w:r>
      <w:r>
        <w:rPr/>
        <w:t xml:space="preserve">  </w:t>
      </w:r>
      <w:r>
        <w:rPr>
          <w:b/>
          <w:bCs/>
        </w:rPr>
        <w:t>塔顶与塔底产品量</w:t>
      </w:r>
      <w:r>
        <w:rPr>
          <w:spacing w:val="-38"/>
        </w:rPr>
        <w:t xml:space="preserve"> </w:t>
      </w:r>
      <w:r>
        <w:rPr>
          <w:b/>
          <w:bCs/>
        </w:rPr>
        <w:t>D、W;</w:t>
      </w: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20"/>
        </w:rPr>
        <w:drawing>
          <wp:inline distT="0" distB="0" distL="0" distR="0">
            <wp:extent cx="406388" cy="387380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06388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b/>
          <w:bCs/>
          <w:spacing w:val="39"/>
        </w:rPr>
        <w:t>扫描全能王创建</w:t>
      </w:r>
    </w:p>
    <w:p>
      <w:pPr>
        <w:sectPr>
          <w:type w:val="continuous"/>
          <w:pgSz w:w="11900" w:h="16840"/>
          <w:pgMar w:top="47" w:right="413" w:bottom="189" w:left="1299" w:header="0" w:footer="0" w:gutter="0"/>
          <w:cols w:equalWidth="0" w:num="1">
            <w:col w:w="10187" w:space="0"/>
          </w:cols>
        </w:sectPr>
        <w:rPr>
          <w:rFonts w:ascii="SimHei" w:hAnsi="SimHei" w:eastAsia="SimHei" w:cs="SimHei"/>
          <w:sz w:val="24"/>
          <w:szCs w:val="24"/>
        </w:rPr>
      </w:pPr>
    </w:p>
    <w:p>
      <w:pPr>
        <w:spacing w:line="327" w:lineRule="auto"/>
        <w:rPr>
          <w:rFonts w:ascii="Arial"/>
          <w:sz w:val="21"/>
        </w:rPr>
      </w:pPr>
      <w:r>
        <w:pict>
          <v:shape id="_x0000_s10" style="position:absolute;margin-left:67.0026pt;margin-top:-4.45667pt;mso-position-vertical-relative:page;mso-position-horizontal-relative:page;width:108.7pt;height:26.15pt;z-index:25166950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20"/>
                    <w:spacing w:before="20" w:line="176" w:lineRule="auto"/>
                    <w:rPr>
                      <w:rFonts w:ascii="LiSu" w:hAnsi="LiSu" w:eastAsia="LiSu" w:cs="LiSu"/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  <w:i/>
                      <w:iCs/>
                      <w:spacing w:val="-7"/>
                      <w:w w:val="94"/>
                    </w:rPr>
                    <w:t>u</w:t>
                  </w:r>
                  <w:r>
                    <w:rPr>
                      <w:sz w:val="23"/>
                      <w:szCs w:val="23"/>
                      <w:spacing w:val="3"/>
                    </w:rPr>
                    <w:t xml:space="preserve">  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i/>
                      <w:iCs/>
                      <w:spacing w:val="-7"/>
                      <w:w w:val="94"/>
                    </w:rPr>
                    <w:t>用士入</w:t>
                  </w:r>
                  <w:r>
                    <w:rPr>
                      <w:sz w:val="23"/>
                      <w:szCs w:val="23"/>
                      <w:i/>
                      <w:iCs/>
                      <w:spacing w:val="-7"/>
                      <w:w w:val="94"/>
                    </w:rPr>
                    <w:t>C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i/>
                      <w:iCs/>
                      <w:spacing w:val="-7"/>
                      <w:w w:val="94"/>
                    </w:rPr>
                    <w:t>工冰</w:t>
                  </w:r>
                </w:p>
                <w:p>
                  <w:pPr>
                    <w:pStyle w:val="BodyText"/>
                    <w:ind w:left="20"/>
                    <w:spacing w:line="220" w:lineRule="auto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spacing w:val="-8"/>
                    </w:rPr>
                    <w:t>巨人学长</w:t>
                  </w:r>
                  <w:r>
                    <w:rPr>
                      <w:sz w:val="22"/>
                      <w:szCs w:val="22"/>
                      <w:spacing w:val="-50"/>
                    </w:rPr>
                    <w:t xml:space="preserve"> </w:t>
                  </w:r>
                  <w:r>
                    <w:rPr>
                      <w:sz w:val="22"/>
                      <w:szCs w:val="22"/>
                      <w:spacing w:val="-8"/>
                    </w:rPr>
                    <w:t>QQ:894162969</w:t>
                  </w:r>
                </w:p>
              </w:txbxContent>
            </v:textbox>
          </v:shape>
        </w:pict>
      </w:r>
      <w:r>
        <w:pict>
          <v:shape id="_x0000_s12" style="position:absolute;margin-left:199.477pt;margin-top:-3.98364pt;mso-position-vertical-relative:page;mso-position-horizontal-relative:page;width:64.65pt;height:12.6pt;z-index:25167052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20" w:line="169" w:lineRule="auto"/>
                    <w:jc w:val="right"/>
                    <w:rPr>
                      <w:rFonts w:ascii="LiSu" w:hAnsi="LiSu" w:eastAsia="LiSu" w:cs="LiSu"/>
                      <w:sz w:val="23"/>
                      <w:szCs w:val="23"/>
                    </w:rPr>
                  </w:pPr>
                  <w:r>
                    <w:rPr>
                      <w:rFonts w:ascii="LiSu" w:hAnsi="LiSu" w:eastAsia="LiSu" w:cs="LiSu"/>
                      <w:sz w:val="23"/>
                      <w:szCs w:val="23"/>
                      <w:i/>
                      <w:iCs/>
                      <w:spacing w:val="-5"/>
                      <w:w w:val="76"/>
                    </w:rPr>
                    <w:t>化确发合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spacing w:val="117"/>
                    </w:rPr>
                    <w:t xml:space="preserve"> </w:t>
                  </w:r>
                  <w:r>
                    <w:rPr>
                      <w:rFonts w:ascii="LiSu" w:hAnsi="LiSu" w:eastAsia="LiSu" w:cs="LiSu"/>
                      <w:sz w:val="23"/>
                      <w:szCs w:val="23"/>
                      <w:i/>
                      <w:iCs/>
                      <w:spacing w:val="-5"/>
                      <w:w w:val="76"/>
                    </w:rPr>
                    <w:t>件价</w:t>
                  </w:r>
                </w:p>
              </w:txbxContent>
            </v:textbox>
          </v:shape>
        </w:pict>
      </w:r>
      <w:r/>
    </w:p>
    <w:p>
      <w:pPr>
        <w:pStyle w:val="BodyText"/>
        <w:ind w:left="439"/>
        <w:spacing w:before="78" w:line="217" w:lineRule="auto"/>
        <w:rPr/>
      </w:pPr>
      <w:r>
        <w:rPr>
          <w:spacing w:val="-1"/>
        </w:rPr>
        <w:t>②</w:t>
      </w:r>
      <w:r>
        <w:rPr>
          <w:spacing w:val="71"/>
        </w:rPr>
        <w:t xml:space="preserve"> </w:t>
      </w:r>
      <w:r>
        <w:rPr>
          <w:spacing w:val="-1"/>
        </w:rPr>
        <w:t>回流比R;</w:t>
      </w:r>
    </w:p>
    <w:p>
      <w:pPr>
        <w:pStyle w:val="BodyText"/>
        <w:ind w:left="439"/>
        <w:spacing w:before="227" w:line="217" w:lineRule="auto"/>
        <w:rPr>
          <w:sz w:val="22"/>
          <w:szCs w:val="22"/>
        </w:rPr>
      </w:pPr>
      <w:r>
        <w:rPr>
          <w:sz w:val="22"/>
          <w:szCs w:val="22"/>
          <w:spacing w:val="7"/>
        </w:rPr>
        <w:t>③</w:t>
      </w:r>
      <w:r>
        <w:rPr>
          <w:sz w:val="22"/>
          <w:szCs w:val="22"/>
          <w:spacing w:val="97"/>
        </w:rPr>
        <w:t xml:space="preserve"> </w:t>
      </w:r>
      <w:r>
        <w:rPr>
          <w:sz w:val="22"/>
          <w:szCs w:val="22"/>
          <w:spacing w:val="7"/>
        </w:rPr>
        <w:t>从上往下数的塔内第二块理论板上升气体组</w:t>
      </w:r>
      <w:r>
        <w:rPr>
          <w:sz w:val="22"/>
          <w:szCs w:val="22"/>
          <w:spacing w:val="6"/>
        </w:rPr>
        <w:t>成；</w:t>
      </w:r>
    </w:p>
    <w:p>
      <w:pPr>
        <w:pStyle w:val="BodyText"/>
        <w:ind w:left="439"/>
        <w:spacing w:before="261" w:line="492" w:lineRule="exact"/>
        <w:rPr>
          <w:sz w:val="22"/>
          <w:szCs w:val="22"/>
        </w:rPr>
      </w:pPr>
      <w:r>
        <w:rPr>
          <w:sz w:val="22"/>
          <w:szCs w:val="22"/>
          <w:spacing w:val="4"/>
          <w:position w:val="21"/>
        </w:rPr>
        <w:t>④</w:t>
      </w:r>
      <w:r>
        <w:rPr>
          <w:sz w:val="22"/>
          <w:szCs w:val="22"/>
          <w:spacing w:val="107"/>
          <w:position w:val="21"/>
        </w:rPr>
        <w:t xml:space="preserve"> </w:t>
      </w:r>
      <w:r>
        <w:rPr>
          <w:sz w:val="22"/>
          <w:szCs w:val="22"/>
          <w:spacing w:val="4"/>
          <w:position w:val="21"/>
        </w:rPr>
        <w:t>若在精馅塔的操作中，将进料状态改为饱和蒸汽进料，而保持</w:t>
      </w:r>
      <w:r>
        <w:rPr>
          <w:sz w:val="22"/>
          <w:szCs w:val="22"/>
          <w:spacing w:val="-39"/>
          <w:position w:val="21"/>
        </w:rPr>
        <w:t xml:space="preserve"> </w:t>
      </w:r>
      <w:r>
        <w:rPr>
          <w:sz w:val="22"/>
          <w:szCs w:val="22"/>
          <w:spacing w:val="4"/>
          <w:position w:val="21"/>
        </w:rPr>
        <w:t>F、</w:t>
      </w:r>
      <w:r>
        <w:rPr>
          <w:sz w:val="22"/>
          <w:szCs w:val="22"/>
          <w:spacing w:val="3"/>
          <w:position w:val="21"/>
        </w:rPr>
        <w:t>R、D、</w:t>
      </w:r>
      <w:r>
        <w:rPr>
          <w:sz w:val="22"/>
          <w:szCs w:val="22"/>
          <w:position w:val="21"/>
        </w:rPr>
        <w:t>XF</w:t>
      </w:r>
      <w:r>
        <w:rPr>
          <w:sz w:val="22"/>
          <w:szCs w:val="22"/>
          <w:spacing w:val="46"/>
          <w:position w:val="21"/>
        </w:rPr>
        <w:t xml:space="preserve"> </w:t>
      </w:r>
      <w:r>
        <w:rPr>
          <w:sz w:val="22"/>
          <w:szCs w:val="22"/>
          <w:spacing w:val="3"/>
          <w:position w:val="21"/>
        </w:rPr>
        <w:t>不</w:t>
      </w:r>
    </w:p>
    <w:p>
      <w:pPr>
        <w:pStyle w:val="BodyText"/>
        <w:spacing w:line="219" w:lineRule="auto"/>
        <w:rPr>
          <w:sz w:val="22"/>
          <w:szCs w:val="22"/>
        </w:rPr>
      </w:pPr>
      <w:r>
        <w:rPr>
          <w:sz w:val="22"/>
          <w:szCs w:val="22"/>
          <w:spacing w:val="7"/>
        </w:rPr>
        <w:t>变，此时能否完成分离任务?为什么?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ind w:right="1487" w:firstLine="439"/>
        <w:spacing w:before="78" w:line="391" w:lineRule="auto"/>
        <w:jc w:val="both"/>
        <w:rPr/>
      </w:pPr>
      <w:r>
        <w:rPr>
          <w:spacing w:val="-11"/>
        </w:rPr>
        <w:t>6、某干燥系统如图1所示。干燥器的操作压强为100kPa,出口气体的温度为60℃,相</w:t>
      </w:r>
      <w:r>
        <w:rPr>
          <w:spacing w:val="10"/>
        </w:rPr>
        <w:t xml:space="preserve"> </w:t>
      </w:r>
      <w:r>
        <w:rPr>
          <w:rFonts w:ascii="SimHei" w:hAnsi="SimHei" w:eastAsia="SimHei" w:cs="SimHei"/>
          <w:spacing w:val="-12"/>
        </w:rPr>
        <w:t>对湿度70%,将部分出口气体送回干燥器入口与新鲜空气相混合，使进入干燥器的气体温</w:t>
      </w:r>
      <w:r>
        <w:rPr>
          <w:rFonts w:ascii="SimHei" w:hAnsi="SimHei" w:eastAsia="SimHei" w:cs="SimHei"/>
          <w:spacing w:val="8"/>
        </w:rPr>
        <w:t xml:space="preserve"> </w:t>
      </w:r>
      <w:r>
        <w:rPr>
          <w:spacing w:val="-2"/>
        </w:rPr>
        <w:t>度不超过95℃,相对湿度为12%,己知新鲜空气的质</w:t>
      </w:r>
      <w:r>
        <w:rPr>
          <w:spacing w:val="-3"/>
        </w:rPr>
        <w:t>量流量为0.60kg/s,温度为18℃,湿</w:t>
      </w:r>
    </w:p>
    <w:p>
      <w:pPr>
        <w:pStyle w:val="BodyText"/>
        <w:spacing w:line="213" w:lineRule="auto"/>
        <w:rPr/>
      </w:pPr>
      <w:r>
        <w:rPr>
          <w:spacing w:val="-8"/>
        </w:rPr>
        <w:t>度为0.006kg水/kg</w:t>
      </w:r>
      <w:r>
        <w:rPr>
          <w:spacing w:val="-62"/>
        </w:rPr>
        <w:t xml:space="preserve"> </w:t>
      </w:r>
      <w:r>
        <w:rPr>
          <w:spacing w:val="-8"/>
        </w:rPr>
        <w:t>绝干气，试求：</w:t>
      </w:r>
    </w:p>
    <w:p>
      <w:pPr>
        <w:pStyle w:val="BodyText"/>
        <w:ind w:left="439"/>
        <w:spacing w:before="203" w:line="494" w:lineRule="exact"/>
        <w:rPr>
          <w:rFonts w:ascii="Times New Roman" w:hAnsi="Times New Roman" w:eastAsia="Times New Roman" w:cs="Times New Roman"/>
        </w:rPr>
      </w:pPr>
      <w:r>
        <w:rPr>
          <w:spacing w:val="-13"/>
          <w:position w:val="19"/>
        </w:rPr>
        <w:t>①</w:t>
      </w:r>
      <w:r>
        <w:rPr>
          <w:spacing w:val="84"/>
          <w:position w:val="19"/>
        </w:rPr>
        <w:t xml:space="preserve"> </w:t>
      </w:r>
      <w:r>
        <w:rPr>
          <w:spacing w:val="-13"/>
          <w:position w:val="19"/>
        </w:rPr>
        <w:t>空气的循环量</w:t>
      </w:r>
      <w:r>
        <w:rPr>
          <w:rFonts w:ascii="Times New Roman" w:hAnsi="Times New Roman" w:eastAsia="Times New Roman" w:cs="Times New Roman"/>
          <w:spacing w:val="-13"/>
          <w:position w:val="19"/>
        </w:rPr>
        <w:t>L₂ </w:t>
      </w:r>
      <w:r>
        <w:rPr>
          <w:spacing w:val="-13"/>
          <w:position w:val="19"/>
        </w:rPr>
        <w:t>为多少，</w:t>
      </w:r>
      <w:r>
        <w:rPr>
          <w:spacing w:val="-50"/>
          <w:position w:val="19"/>
        </w:rPr>
        <w:t xml:space="preserve"> </w:t>
      </w:r>
      <w:r>
        <w:rPr>
          <w:rFonts w:ascii="Times New Roman" w:hAnsi="Times New Roman" w:eastAsia="Times New Roman" w:cs="Times New Roman"/>
          <w:spacing w:val="-13"/>
          <w:position w:val="19"/>
        </w:rPr>
        <w:t>kg </w:t>
      </w:r>
      <w:r>
        <w:rPr>
          <w:spacing w:val="-13"/>
          <w:position w:val="19"/>
        </w:rPr>
        <w:t>绝干气/</w:t>
      </w:r>
      <w:r>
        <w:rPr>
          <w:rFonts w:ascii="SimHei" w:hAnsi="SimHei" w:eastAsia="SimHei" w:cs="SimHei"/>
          <w:spacing w:val="-13"/>
          <w:position w:val="19"/>
        </w:rPr>
        <w:t>s</w:t>
      </w:r>
      <w:r>
        <w:rPr>
          <w:rFonts w:ascii="Times New Roman" w:hAnsi="Times New Roman" w:eastAsia="Times New Roman" w:cs="Times New Roman"/>
          <w:spacing w:val="-13"/>
          <w:position w:val="19"/>
        </w:rPr>
        <w:t>;</w:t>
      </w:r>
    </w:p>
    <w:p>
      <w:pPr>
        <w:pStyle w:val="BodyText"/>
        <w:ind w:left="439"/>
        <w:spacing w:line="216" w:lineRule="auto"/>
        <w:rPr/>
      </w:pPr>
      <w:r>
        <w:rPr>
          <w:spacing w:val="-5"/>
        </w:rPr>
        <w:t>②</w:t>
      </w:r>
      <w:r>
        <w:rPr>
          <w:spacing w:val="58"/>
        </w:rPr>
        <w:t xml:space="preserve"> </w:t>
      </w:r>
      <w:r>
        <w:rPr>
          <w:spacing w:val="-5"/>
        </w:rPr>
        <w:t>新鲜空气经预热后的温度tt,℃;</w:t>
      </w:r>
    </w:p>
    <w:p>
      <w:pPr>
        <w:pStyle w:val="BodyText"/>
        <w:ind w:left="439"/>
        <w:spacing w:before="207" w:line="212" w:lineRule="auto"/>
        <w:rPr>
          <w:rFonts w:ascii="Times New Roman" w:hAnsi="Times New Roman" w:eastAsia="Times New Roman" w:cs="Times New Roman"/>
        </w:rPr>
      </w:pPr>
      <w:r>
        <w:rPr>
          <w:spacing w:val="-3"/>
        </w:rPr>
        <w:t>③</w:t>
      </w:r>
      <w:r>
        <w:rPr>
          <w:spacing w:val="87"/>
        </w:rPr>
        <w:t xml:space="preserve"> </w:t>
      </w:r>
      <w:r>
        <w:rPr>
          <w:spacing w:val="-3"/>
        </w:rPr>
        <w:t>预热器需提供的热量</w:t>
      </w:r>
      <w:r>
        <w:rPr>
          <w:rFonts w:ascii="SimHei" w:hAnsi="SimHei" w:eastAsia="SimHei" w:cs="SimHei"/>
          <w:spacing w:val="-3"/>
        </w:rPr>
        <w:t>Q,kW</w:t>
      </w:r>
      <w:r>
        <w:rPr>
          <w:rFonts w:ascii="SimHei" w:hAnsi="SimHei" w:eastAsia="SimHei" w:cs="SimHei"/>
          <w:spacing w:val="4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;</w:t>
      </w:r>
    </w:p>
    <w:p>
      <w:pPr>
        <w:pStyle w:val="BodyText"/>
        <w:ind w:left="439"/>
        <w:spacing w:before="257" w:line="471" w:lineRule="exact"/>
        <w:rPr>
          <w:sz w:val="22"/>
          <w:szCs w:val="22"/>
        </w:rPr>
      </w:pPr>
      <w:r>
        <w:rPr>
          <w:sz w:val="22"/>
          <w:szCs w:val="22"/>
          <w:spacing w:val="5"/>
          <w:position w:val="19"/>
        </w:rPr>
        <w:t>④</w:t>
      </w:r>
      <w:r>
        <w:rPr>
          <w:sz w:val="22"/>
          <w:szCs w:val="22"/>
          <w:spacing w:val="113"/>
          <w:position w:val="19"/>
        </w:rPr>
        <w:t xml:space="preserve"> </w:t>
      </w:r>
      <w:r>
        <w:rPr>
          <w:sz w:val="22"/>
          <w:szCs w:val="22"/>
          <w:spacing w:val="5"/>
          <w:position w:val="19"/>
        </w:rPr>
        <w:t>若将流程改为先混合后预热，试列式说明听需预热量有无变化。</w:t>
      </w:r>
    </w:p>
    <w:p>
      <w:pPr>
        <w:pStyle w:val="BodyText"/>
        <w:ind w:left="1039"/>
        <w:spacing w:before="1" w:line="212" w:lineRule="auto"/>
        <w:rPr>
          <w:sz w:val="22"/>
          <w:szCs w:val="22"/>
        </w:rPr>
      </w:pPr>
      <w:r>
        <w:rPr>
          <w:rFonts w:ascii="SimHei" w:hAnsi="SimHei" w:eastAsia="SimHei" w:cs="SimHei"/>
          <w:sz w:val="22"/>
          <w:szCs w:val="22"/>
          <w:spacing w:val="11"/>
        </w:rPr>
        <w:t>(水的饱和蒸汽压，60℃时为19.92</w:t>
      </w:r>
      <w:r>
        <w:rPr>
          <w:sz w:val="22"/>
          <w:szCs w:val="22"/>
        </w:rPr>
        <w:t>kPa</w:t>
      </w:r>
      <w:r>
        <w:rPr>
          <w:sz w:val="22"/>
          <w:szCs w:val="22"/>
          <w:spacing w:val="11"/>
        </w:rPr>
        <w:t>,</w:t>
      </w:r>
      <w:r>
        <w:rPr>
          <w:rFonts w:ascii="SimHei" w:hAnsi="SimHei" w:eastAsia="SimHei" w:cs="SimHei"/>
          <w:sz w:val="22"/>
          <w:szCs w:val="22"/>
          <w:spacing w:val="11"/>
        </w:rPr>
        <w:t>在95℃时为84.56</w:t>
      </w:r>
      <w:r>
        <w:rPr>
          <w:sz w:val="22"/>
          <w:szCs w:val="22"/>
        </w:rPr>
        <w:t>kPa</w:t>
      </w:r>
      <w:r>
        <w:rPr>
          <w:sz w:val="22"/>
          <w:szCs w:val="22"/>
          <w:spacing w:val="11"/>
        </w:rPr>
        <w:t>)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ind w:left="4719"/>
        <w:spacing w:before="104" w:line="185" w:lineRule="auto"/>
        <w:rPr>
          <w:rFonts w:ascii="Times New Roman" w:hAnsi="Times New Roman" w:eastAsia="Times New Roman" w:cs="Times New Roman"/>
          <w:sz w:val="36"/>
          <w:szCs w:val="36"/>
        </w:rPr>
      </w:pPr>
      <w:r>
        <w:pict>
          <v:shape id="_x0000_s14" style="position:absolute;margin-left:158.996pt;margin-top:15.5229pt;mso-position-vertical-relative:text;mso-position-horizontal-relative:text;width:10.1pt;height:12.5pt;z-index:2516715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199" w:lineRule="auto"/>
                    <w:rPr>
                      <w:rFonts w:ascii="Arial" w:hAnsi="Arial" w:eastAsia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eastAsia="Arial" w:cs="Arial"/>
                      <w:sz w:val="22"/>
                      <w:szCs w:val="22"/>
                    </w:rPr>
                    <w:t>Q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1022319</wp:posOffset>
            </wp:positionH>
            <wp:positionV relativeFrom="paragraph">
              <wp:posOffset>-618940</wp:posOffset>
            </wp:positionV>
            <wp:extent cx="3263879" cy="2019341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263879" cy="2019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36"/>
          <w:szCs w:val="36"/>
          <w:spacing w:val="-7"/>
        </w:rPr>
        <w:t>L;t.H₃</w:t>
      </w:r>
    </w:p>
    <w:p>
      <w:pPr>
        <w:pStyle w:val="BodyText"/>
        <w:ind w:left="6159"/>
        <w:spacing w:before="254" w:line="227" w:lineRule="auto"/>
        <w:rPr>
          <w:sz w:val="29"/>
          <w:szCs w:val="29"/>
        </w:rPr>
      </w:pPr>
      <w:r>
        <w:rPr>
          <w:sz w:val="29"/>
          <w:szCs w:val="29"/>
          <w:spacing w:val="-7"/>
        </w:rPr>
        <w:t>t.瓦</w:t>
      </w:r>
    </w:p>
    <w:p>
      <w:pPr>
        <w:pStyle w:val="BodyText"/>
        <w:ind w:left="2960"/>
        <w:spacing w:before="49" w:line="219" w:lineRule="auto"/>
        <w:rPr>
          <w:sz w:val="22"/>
          <w:szCs w:val="22"/>
        </w:rPr>
      </w:pPr>
      <w:r>
        <w:rPr>
          <w:sz w:val="22"/>
          <w:szCs w:val="22"/>
          <w:spacing w:val="-18"/>
        </w:rPr>
        <w:t>图!干火宋杂统示意图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before="78"/>
        <w:jc w:val="right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:position w:val="-20"/>
        </w:rPr>
        <w:drawing>
          <wp:inline distT="0" distB="0" distL="0" distR="0">
            <wp:extent cx="412736" cy="387380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12736" cy="38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24"/>
          <w:szCs w:val="24"/>
          <w:spacing w:val="-42"/>
        </w:rPr>
        <w:t xml:space="preserve"> </w:t>
      </w:r>
      <w:r>
        <w:rPr>
          <w:rFonts w:ascii="SimHei" w:hAnsi="SimHei" w:eastAsia="SimHei" w:cs="SimHei"/>
          <w:sz w:val="24"/>
          <w:szCs w:val="24"/>
          <w:b/>
          <w:bCs/>
          <w:spacing w:val="30"/>
        </w:rPr>
        <w:t>扫描全能王创建</w:t>
      </w:r>
    </w:p>
    <w:sectPr>
      <w:pgSz w:w="11900" w:h="16840"/>
      <w:pgMar w:top="400" w:right="403" w:bottom="189" w:left="136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jpeg"/><Relationship Id="rId7" Type="http://schemas.openxmlformats.org/officeDocument/2006/relationships/image" Target="media/image5.jpeg"/><Relationship Id="rId6" Type="http://schemas.openxmlformats.org/officeDocument/2006/relationships/image" Target="media/image4.jpeg"/><Relationship Id="rId5" Type="http://schemas.openxmlformats.org/officeDocument/2006/relationships/image" Target="media/image3.jpeg"/><Relationship Id="rId4" Type="http://schemas.openxmlformats.org/officeDocument/2006/relationships/image" Target="media/image2.jpeg"/><Relationship Id="rId3" Type="http://schemas.openxmlformats.org/officeDocument/2006/relationships/header" Target="header1.xml"/><Relationship Id="rId2" Type="http://schemas.openxmlformats.org/officeDocument/2006/relationships/image" Target="media/image1.jpeg"/><Relationship Id="rId19" Type="http://schemas.openxmlformats.org/officeDocument/2006/relationships/fontTable" Target="fontTable.xml"/><Relationship Id="rId18" Type="http://schemas.openxmlformats.org/officeDocument/2006/relationships/styles" Target="styles.xml"/><Relationship Id="rId17" Type="http://schemas.openxmlformats.org/officeDocument/2006/relationships/settings" Target="settings.xml"/><Relationship Id="rId16" Type="http://schemas.openxmlformats.org/officeDocument/2006/relationships/image" Target="media/image14.jpeg"/><Relationship Id="rId15" Type="http://schemas.openxmlformats.org/officeDocument/2006/relationships/image" Target="media/image13.jpeg"/><Relationship Id="rId14" Type="http://schemas.openxmlformats.org/officeDocument/2006/relationships/image" Target="media/image12.jpeg"/><Relationship Id="rId13" Type="http://schemas.openxmlformats.org/officeDocument/2006/relationships/image" Target="media/image11.jpeg"/><Relationship Id="rId12" Type="http://schemas.openxmlformats.org/officeDocument/2006/relationships/image" Target="media/image10.jpeg"/><Relationship Id="rId11" Type="http://schemas.openxmlformats.org/officeDocument/2006/relationships/image" Target="media/image9.jpeg"/><Relationship Id="rId10" Type="http://schemas.openxmlformats.org/officeDocument/2006/relationships/image" Target="media/image8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2023-11-02T15:28:52Z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2023-11-02T15:28:54</vt:filetime>
  </property>
  <property fmtid="{D5CDD505-2E9C-101B-9397-08002B2CF9AE}" pid="4" name="UsrData">
    <vt:lpwstr>65434fafba9e9c0001dee88bwl</vt:lpwstr>
  </property>
</Properties>
</file>